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1CCB7" w14:textId="77777777" w:rsidR="00FF030C" w:rsidRDefault="0087547F">
      <w:pPr>
        <w:spacing w:after="0"/>
        <w:ind w:left="435"/>
        <w:jc w:val="center"/>
      </w:pPr>
      <w:r>
        <w:rPr>
          <w:rFonts w:ascii="Tahoma" w:eastAsia="Tahoma" w:hAnsi="Tahoma" w:cs="Tahoma"/>
          <w:b/>
          <w:sz w:val="20"/>
          <w:u w:val="single" w:color="808080"/>
        </w:rPr>
        <w:t>RULES AND CONDITIONS</w:t>
      </w:r>
      <w:r>
        <w:rPr>
          <w:rFonts w:ascii="Tahoma" w:eastAsia="Tahoma" w:hAnsi="Tahoma" w:cs="Tahoma"/>
          <w:b/>
          <w:sz w:val="20"/>
        </w:rPr>
        <w:t xml:space="preserve"> </w:t>
      </w:r>
    </w:p>
    <w:p w14:paraId="2DE747CC" w14:textId="77777777" w:rsidR="00FF030C" w:rsidRDefault="0087547F">
      <w:pPr>
        <w:spacing w:after="0"/>
        <w:ind w:left="485"/>
      </w:pPr>
      <w:r>
        <w:rPr>
          <w:rFonts w:ascii="Tahoma" w:eastAsia="Tahoma" w:hAnsi="Tahoma" w:cs="Tahoma"/>
          <w:b/>
          <w:sz w:val="16"/>
        </w:rPr>
        <w:t xml:space="preserve"> </w:t>
      </w:r>
    </w:p>
    <w:p w14:paraId="1CBA233F" w14:textId="77777777" w:rsidR="00FF030C" w:rsidRDefault="0087547F">
      <w:pPr>
        <w:spacing w:after="0"/>
        <w:ind w:left="485"/>
      </w:pPr>
      <w:r>
        <w:rPr>
          <w:rFonts w:ascii="Tahoma" w:eastAsia="Tahoma" w:hAnsi="Tahoma" w:cs="Tahoma"/>
          <w:b/>
          <w:sz w:val="16"/>
        </w:rPr>
        <w:t xml:space="preserve"> </w:t>
      </w:r>
    </w:p>
    <w:p w14:paraId="2BE6DBF7" w14:textId="776821AC" w:rsidR="00FF030C" w:rsidRDefault="0087547F">
      <w:pPr>
        <w:numPr>
          <w:ilvl w:val="0"/>
          <w:numId w:val="1"/>
        </w:numPr>
        <w:spacing w:after="4" w:line="247" w:lineRule="auto"/>
        <w:ind w:right="40" w:hanging="204"/>
      </w:pPr>
      <w:r>
        <w:rPr>
          <w:rFonts w:ascii="Tahoma" w:eastAsia="Tahoma" w:hAnsi="Tahoma" w:cs="Tahoma"/>
          <w:b/>
          <w:sz w:val="16"/>
        </w:rPr>
        <w:t>Liability:</w:t>
      </w:r>
      <w:r>
        <w:rPr>
          <w:rFonts w:ascii="Tahoma" w:eastAsia="Tahoma" w:hAnsi="Tahoma" w:cs="Tahoma"/>
          <w:sz w:val="16"/>
        </w:rPr>
        <w:t xml:space="preserve"> Neither the landowners, organisers, accept any liability for any loss, damage, accident, injury or illness to horses, riders, spectators or any other persons or property whatsoever.  The organiser of the event has taken reasonable precautions to ensure the </w:t>
      </w:r>
      <w:r w:rsidR="00B37341">
        <w:rPr>
          <w:rFonts w:ascii="Tahoma" w:eastAsia="Tahoma" w:hAnsi="Tahoma" w:cs="Tahoma"/>
          <w:sz w:val="16"/>
        </w:rPr>
        <w:t>health</w:t>
      </w:r>
      <w:r>
        <w:rPr>
          <w:rFonts w:ascii="Tahoma" w:eastAsia="Tahoma" w:hAnsi="Tahoma" w:cs="Tahoma"/>
          <w:sz w:val="16"/>
        </w:rPr>
        <w:t xml:space="preserve"> and safety of everyone present.  For these measures to be effective, everyone must take all reasonable precautions to avoid and prevent accidents occurring and must obey the organisers and all the Officials and Stewards. </w:t>
      </w:r>
    </w:p>
    <w:p w14:paraId="52914F6C" w14:textId="77777777" w:rsidR="00FF030C" w:rsidRDefault="0087547F">
      <w:pPr>
        <w:numPr>
          <w:ilvl w:val="0"/>
          <w:numId w:val="1"/>
        </w:numPr>
        <w:spacing w:after="4" w:line="247" w:lineRule="auto"/>
        <w:ind w:right="40" w:hanging="204"/>
      </w:pPr>
      <w:r>
        <w:rPr>
          <w:rFonts w:ascii="Tahoma" w:eastAsia="Tahoma" w:hAnsi="Tahoma" w:cs="Tahoma"/>
          <w:sz w:val="16"/>
        </w:rPr>
        <w:t xml:space="preserve">DRESS – </w:t>
      </w:r>
      <w:r>
        <w:rPr>
          <w:rFonts w:ascii="Tahoma" w:eastAsia="Tahoma" w:hAnsi="Tahoma" w:cs="Tahoma"/>
          <w:b/>
          <w:sz w:val="16"/>
        </w:rPr>
        <w:t>Hard Hats</w:t>
      </w:r>
      <w:r>
        <w:rPr>
          <w:rFonts w:ascii="Tahoma" w:eastAsia="Tahoma" w:hAnsi="Tahoma" w:cs="Tahoma"/>
          <w:sz w:val="16"/>
        </w:rPr>
        <w:t xml:space="preserve"> to comply with the current British Safety Standards with chinstraps fastened </w:t>
      </w:r>
      <w:r>
        <w:rPr>
          <w:rFonts w:ascii="Tahoma" w:eastAsia="Tahoma" w:hAnsi="Tahoma" w:cs="Tahoma"/>
          <w:sz w:val="16"/>
          <w:u w:val="single" w:color="000000"/>
        </w:rPr>
        <w:t>BUT</w:t>
      </w:r>
      <w:r>
        <w:rPr>
          <w:rFonts w:ascii="Tahoma" w:eastAsia="Tahoma" w:hAnsi="Tahoma" w:cs="Tahoma"/>
          <w:sz w:val="16"/>
        </w:rPr>
        <w:t xml:space="preserve"> special dispensation may be granted provided prior permission has been sought from the organisers by the competitor and prior to warming up or competing plus </w:t>
      </w:r>
      <w:r>
        <w:rPr>
          <w:rFonts w:ascii="Tahoma" w:eastAsia="Tahoma" w:hAnsi="Tahoma" w:cs="Tahoma"/>
          <w:b/>
          <w:sz w:val="16"/>
        </w:rPr>
        <w:t xml:space="preserve">Correct Dress </w:t>
      </w:r>
      <w:r>
        <w:rPr>
          <w:rFonts w:ascii="Tahoma" w:eastAsia="Tahoma" w:hAnsi="Tahoma" w:cs="Tahoma"/>
          <w:sz w:val="16"/>
        </w:rPr>
        <w:t xml:space="preserve">&amp; </w:t>
      </w:r>
      <w:r>
        <w:rPr>
          <w:rFonts w:ascii="Tahoma" w:eastAsia="Tahoma" w:hAnsi="Tahoma" w:cs="Tahoma"/>
          <w:b/>
          <w:sz w:val="16"/>
        </w:rPr>
        <w:t>Suitable</w:t>
      </w:r>
      <w:r>
        <w:rPr>
          <w:rFonts w:ascii="Tahoma" w:eastAsia="Tahoma" w:hAnsi="Tahoma" w:cs="Tahoma"/>
          <w:sz w:val="16"/>
        </w:rPr>
        <w:t xml:space="preserve"> Footwear must be worn at all times when mounted.  </w:t>
      </w:r>
    </w:p>
    <w:p w14:paraId="2BA0C105" w14:textId="77777777" w:rsidR="00FF030C" w:rsidRDefault="0087547F">
      <w:pPr>
        <w:numPr>
          <w:ilvl w:val="0"/>
          <w:numId w:val="1"/>
        </w:numPr>
        <w:spacing w:after="4" w:line="247" w:lineRule="auto"/>
        <w:ind w:right="40" w:hanging="204"/>
      </w:pPr>
      <w:r>
        <w:rPr>
          <w:rFonts w:ascii="Tahoma" w:eastAsia="Tahoma" w:hAnsi="Tahoma" w:cs="Tahoma"/>
          <w:sz w:val="16"/>
        </w:rPr>
        <w:t xml:space="preserve">IN ALL MATTERS THE JUDGES DECISION IS FINAL.  Any objection must be made in writing to the Secretary’s within 30 minutes of the incident, accompanied by a £10 deposit.  The deposit will be refunded if the objection is sustained. </w:t>
      </w:r>
    </w:p>
    <w:p w14:paraId="5119AE0A" w14:textId="77777777" w:rsidR="00FF030C" w:rsidRDefault="0087547F">
      <w:pPr>
        <w:numPr>
          <w:ilvl w:val="0"/>
          <w:numId w:val="1"/>
        </w:numPr>
        <w:spacing w:after="4" w:line="247" w:lineRule="auto"/>
        <w:ind w:right="40" w:hanging="204"/>
      </w:pPr>
      <w:r>
        <w:rPr>
          <w:rFonts w:ascii="Tahoma" w:eastAsia="Tahoma" w:hAnsi="Tahoma" w:cs="Tahoma"/>
          <w:sz w:val="16"/>
        </w:rPr>
        <w:t xml:space="preserve">The Organisers reserve the right to refuse entry, cancel, change, amalgamate classes or close classes at their discretion. </w:t>
      </w:r>
      <w:r>
        <w:rPr>
          <w:rFonts w:ascii="Tahoma" w:eastAsia="Tahoma" w:hAnsi="Tahoma" w:cs="Tahoma"/>
          <w:b/>
          <w:sz w:val="16"/>
        </w:rPr>
        <w:t xml:space="preserve">No refunds. </w:t>
      </w:r>
    </w:p>
    <w:p w14:paraId="61368B93" w14:textId="776A2395" w:rsidR="00FF030C" w:rsidRDefault="0087547F">
      <w:pPr>
        <w:numPr>
          <w:ilvl w:val="0"/>
          <w:numId w:val="1"/>
        </w:numPr>
        <w:spacing w:after="4" w:line="247" w:lineRule="auto"/>
        <w:ind w:right="40" w:hanging="204"/>
      </w:pPr>
      <w:r>
        <w:rPr>
          <w:rFonts w:ascii="Tahoma" w:eastAsia="Tahoma" w:hAnsi="Tahoma" w:cs="Tahoma"/>
          <w:sz w:val="16"/>
        </w:rPr>
        <w:t xml:space="preserve">Horses must </w:t>
      </w:r>
      <w:r>
        <w:rPr>
          <w:rFonts w:ascii="Tahoma" w:eastAsia="Tahoma" w:hAnsi="Tahoma" w:cs="Tahoma"/>
          <w:b/>
          <w:sz w:val="16"/>
        </w:rPr>
        <w:t xml:space="preserve">not </w:t>
      </w:r>
      <w:r>
        <w:rPr>
          <w:rFonts w:ascii="Tahoma" w:eastAsia="Tahoma" w:hAnsi="Tahoma" w:cs="Tahoma"/>
          <w:sz w:val="16"/>
        </w:rPr>
        <w:t xml:space="preserve">be galloped outside the rings.  Please work in in the designated area. Anyone riding or handling a horse/pony in a manner that is considered by the Organisers to endanger the safety or </w:t>
      </w:r>
      <w:r w:rsidR="00B37341">
        <w:rPr>
          <w:rFonts w:ascii="Tahoma" w:eastAsia="Tahoma" w:hAnsi="Tahoma" w:cs="Tahoma"/>
          <w:sz w:val="16"/>
        </w:rPr>
        <w:t>wellbeing</w:t>
      </w:r>
      <w:r>
        <w:rPr>
          <w:rFonts w:ascii="Tahoma" w:eastAsia="Tahoma" w:hAnsi="Tahoma" w:cs="Tahoma"/>
          <w:sz w:val="16"/>
        </w:rPr>
        <w:t xml:space="preserve"> of any horse, pony, rider, spectator or official will be asked to leave the showground. </w:t>
      </w:r>
    </w:p>
    <w:p w14:paraId="04956D5C" w14:textId="77777777" w:rsidR="00FF030C" w:rsidRDefault="0087547F">
      <w:pPr>
        <w:numPr>
          <w:ilvl w:val="0"/>
          <w:numId w:val="1"/>
        </w:numPr>
        <w:spacing w:after="4" w:line="247" w:lineRule="auto"/>
        <w:ind w:right="40" w:hanging="204"/>
      </w:pPr>
      <w:r>
        <w:rPr>
          <w:rFonts w:ascii="Tahoma" w:eastAsia="Tahoma" w:hAnsi="Tahoma" w:cs="Tahoma"/>
          <w:sz w:val="16"/>
        </w:rPr>
        <w:t xml:space="preserve">Any person using physical or verbal abuse against any committee member, judge, steward, official or helper will be asked to leave the showground and banned from entering the show in the future. </w:t>
      </w:r>
    </w:p>
    <w:p w14:paraId="7391058F" w14:textId="77777777" w:rsidR="00FF030C" w:rsidRDefault="0087547F">
      <w:pPr>
        <w:numPr>
          <w:ilvl w:val="0"/>
          <w:numId w:val="1"/>
        </w:numPr>
        <w:spacing w:after="4" w:line="247" w:lineRule="auto"/>
        <w:ind w:right="40" w:hanging="204"/>
      </w:pPr>
      <w:r>
        <w:rPr>
          <w:rFonts w:ascii="Tahoma" w:eastAsia="Tahoma" w:hAnsi="Tahoma" w:cs="Tahoma"/>
          <w:sz w:val="16"/>
        </w:rPr>
        <w:t xml:space="preserve">Any exhibits must be 4 years old or over, except in hand classes. </w:t>
      </w:r>
    </w:p>
    <w:p w14:paraId="1D8F466C" w14:textId="77777777" w:rsidR="00FF030C" w:rsidRDefault="0087547F">
      <w:pPr>
        <w:numPr>
          <w:ilvl w:val="0"/>
          <w:numId w:val="1"/>
        </w:numPr>
        <w:spacing w:after="4" w:line="247" w:lineRule="auto"/>
        <w:ind w:right="40" w:hanging="204"/>
      </w:pPr>
      <w:r>
        <w:rPr>
          <w:rFonts w:ascii="Tahoma" w:eastAsia="Tahoma" w:hAnsi="Tahoma" w:cs="Tahoma"/>
          <w:sz w:val="16"/>
        </w:rPr>
        <w:t xml:space="preserve">STALLIONS &amp; COLTS that are 2yrs old and over must be in possession or a current licence (unless otherwise governed by their individual society) and be shown bitted. </w:t>
      </w:r>
      <w:r>
        <w:rPr>
          <w:rFonts w:ascii="Tahoma" w:eastAsia="Tahoma" w:hAnsi="Tahoma" w:cs="Tahoma"/>
          <w:b/>
          <w:sz w:val="16"/>
        </w:rPr>
        <w:t xml:space="preserve">IN-HAND - </w:t>
      </w:r>
      <w:r>
        <w:rPr>
          <w:rFonts w:ascii="Tahoma" w:eastAsia="Tahoma" w:hAnsi="Tahoma" w:cs="Tahoma"/>
          <w:sz w:val="16"/>
        </w:rPr>
        <w:t>Stallions &amp; colts may not be led by any Junior who has not attained their 14th birthday</w:t>
      </w:r>
      <w:r>
        <w:rPr>
          <w:rFonts w:ascii="Tahoma" w:eastAsia="Tahoma" w:hAnsi="Tahoma" w:cs="Tahoma"/>
          <w:b/>
          <w:sz w:val="16"/>
        </w:rPr>
        <w:t xml:space="preserve">. Ridden - </w:t>
      </w:r>
      <w:r>
        <w:rPr>
          <w:rFonts w:ascii="Tahoma" w:eastAsia="Tahoma" w:hAnsi="Tahoma" w:cs="Tahoma"/>
          <w:sz w:val="16"/>
        </w:rPr>
        <w:t>Stallions not exceeding 138cm may not be ridden by any Junior who has not attained their 12th birthday. Stallions exceeding 138cm may not be ridden by any Junior who has not attained their 14th birthday</w:t>
      </w:r>
      <w:r>
        <w:rPr>
          <w:rFonts w:ascii="Tahoma" w:eastAsia="Tahoma" w:hAnsi="Tahoma" w:cs="Tahoma"/>
          <w:b/>
          <w:sz w:val="16"/>
        </w:rPr>
        <w:t xml:space="preserve">. </w:t>
      </w:r>
      <w:r>
        <w:rPr>
          <w:rFonts w:ascii="Tahoma" w:eastAsia="Tahoma" w:hAnsi="Tahoma" w:cs="Tahoma"/>
          <w:sz w:val="16"/>
        </w:rPr>
        <w:t xml:space="preserve">(# by 1st January in the current year)  </w:t>
      </w:r>
    </w:p>
    <w:p w14:paraId="1C8D604C" w14:textId="77777777" w:rsidR="00FF030C" w:rsidRDefault="0087547F">
      <w:pPr>
        <w:numPr>
          <w:ilvl w:val="0"/>
          <w:numId w:val="1"/>
        </w:numPr>
        <w:spacing w:after="4" w:line="247" w:lineRule="auto"/>
        <w:ind w:right="40" w:hanging="204"/>
      </w:pPr>
      <w:r>
        <w:rPr>
          <w:rFonts w:ascii="Tahoma" w:eastAsia="Tahoma" w:hAnsi="Tahoma" w:cs="Tahoma"/>
          <w:sz w:val="16"/>
        </w:rPr>
        <w:t xml:space="preserve">All riders must have attained their 3rd birthday. All ages to be taken as on the day of the show unless otherwise stated.  </w:t>
      </w:r>
    </w:p>
    <w:p w14:paraId="76B40CE3" w14:textId="77777777" w:rsidR="00EE506C" w:rsidRPr="00EE506C" w:rsidRDefault="0087547F" w:rsidP="00EE506C">
      <w:pPr>
        <w:spacing w:after="27" w:line="247" w:lineRule="auto"/>
        <w:ind w:left="480" w:right="40" w:hanging="10"/>
        <w:rPr>
          <w:rFonts w:ascii="Tahoma" w:eastAsia="Tahoma" w:hAnsi="Tahoma" w:cs="Tahoma"/>
          <w:sz w:val="16"/>
        </w:rPr>
      </w:pPr>
      <w:r>
        <w:rPr>
          <w:rFonts w:ascii="Tahoma" w:eastAsia="Tahoma" w:hAnsi="Tahoma" w:cs="Tahoma"/>
          <w:b/>
          <w:sz w:val="16"/>
        </w:rPr>
        <w:t>10</w:t>
      </w:r>
      <w:r>
        <w:rPr>
          <w:rFonts w:ascii="Tahoma" w:eastAsia="Tahoma" w:hAnsi="Tahoma" w:cs="Tahoma"/>
          <w:sz w:val="16"/>
        </w:rPr>
        <w:t xml:space="preserve">.Please note that each class may have its own additional rules as mentioned in this      schedule, </w:t>
      </w:r>
    </w:p>
    <w:p w14:paraId="745F5307" w14:textId="77777777" w:rsidR="00FF030C" w:rsidRDefault="0087547F">
      <w:pPr>
        <w:spacing w:after="185" w:line="247" w:lineRule="auto"/>
        <w:ind w:left="480" w:right="40" w:hanging="10"/>
        <w:rPr>
          <w:rFonts w:ascii="Tahoma" w:eastAsia="Tahoma" w:hAnsi="Tahoma" w:cs="Tahoma"/>
          <w:sz w:val="16"/>
        </w:rPr>
      </w:pPr>
      <w:r>
        <w:rPr>
          <w:rFonts w:ascii="Tahoma" w:eastAsia="Tahoma" w:hAnsi="Tahoma" w:cs="Tahoma"/>
          <w:b/>
          <w:sz w:val="16"/>
        </w:rPr>
        <w:t>11.</w:t>
      </w:r>
      <w:r>
        <w:rPr>
          <w:rFonts w:ascii="Tahoma" w:eastAsia="Tahoma" w:hAnsi="Tahoma" w:cs="Tahoma"/>
          <w:sz w:val="16"/>
        </w:rPr>
        <w:t xml:space="preserve"> No Entry Fee refunds will be given. </w:t>
      </w:r>
    </w:p>
    <w:p w14:paraId="08012969" w14:textId="77777777" w:rsidR="00EE506C" w:rsidRDefault="00EE506C" w:rsidP="00EE506C">
      <w:pPr>
        <w:spacing w:after="185" w:line="247" w:lineRule="auto"/>
        <w:ind w:right="40"/>
      </w:pPr>
    </w:p>
    <w:p w14:paraId="2F9E49FB" w14:textId="77777777" w:rsidR="00FF030C" w:rsidRDefault="0087547F">
      <w:pPr>
        <w:spacing w:after="139" w:line="265" w:lineRule="auto"/>
        <w:ind w:left="443" w:hanging="10"/>
        <w:jc w:val="center"/>
      </w:pPr>
      <w:r>
        <w:rPr>
          <w:rFonts w:ascii="Tahoma" w:eastAsia="Tahoma" w:hAnsi="Tahoma" w:cs="Tahoma"/>
          <w:b/>
          <w:sz w:val="20"/>
        </w:rPr>
        <w:t xml:space="preserve">CONQUEST CENTRE IS A NON SMOKING SITE </w:t>
      </w:r>
    </w:p>
    <w:p w14:paraId="6688FBCC" w14:textId="77777777" w:rsidR="00FF030C" w:rsidRDefault="00FC26B2">
      <w:pPr>
        <w:pStyle w:val="Heading1"/>
        <w:spacing w:after="548"/>
        <w:ind w:right="3"/>
      </w:pPr>
      <w:r>
        <w:t>WELL BEHAVED AND CONTROLLED DOGS ON A SHORT LEAD ARE WELCOME AT THE EVENT.</w:t>
      </w:r>
    </w:p>
    <w:p w14:paraId="3030A43E" w14:textId="77777777" w:rsidR="00FF030C" w:rsidRDefault="006D1037">
      <w:pPr>
        <w:spacing w:after="0"/>
        <w:ind w:left="410"/>
      </w:pPr>
      <w:r>
        <w:rPr>
          <w:noProof/>
        </w:rPr>
        <w:drawing>
          <wp:inline distT="0" distB="0" distL="0" distR="0" wp14:anchorId="7D43972A" wp14:editId="39A0F9AA">
            <wp:extent cx="2293620" cy="1007745"/>
            <wp:effectExtent l="0" t="0" r="0" b="1905"/>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2293620" cy="1007745"/>
                    </a:xfrm>
                    <a:prstGeom prst="rect">
                      <a:avLst/>
                    </a:prstGeom>
                  </pic:spPr>
                </pic:pic>
              </a:graphicData>
            </a:graphic>
          </wp:inline>
        </w:drawing>
      </w:r>
      <w:r>
        <w:tab/>
      </w:r>
      <w:r>
        <w:tab/>
      </w:r>
      <w:r>
        <w:rPr>
          <w:noProof/>
        </w:rPr>
        <w:drawing>
          <wp:inline distT="0" distB="0" distL="0" distR="0" wp14:anchorId="3AD2BA17" wp14:editId="6256299F">
            <wp:extent cx="1209675" cy="700405"/>
            <wp:effectExtent l="0" t="0" r="9525" b="4445"/>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6"/>
                    <a:stretch>
                      <a:fillRect/>
                    </a:stretch>
                  </pic:blipFill>
                  <pic:spPr>
                    <a:xfrm>
                      <a:off x="0" y="0"/>
                      <a:ext cx="1209675" cy="700405"/>
                    </a:xfrm>
                    <a:prstGeom prst="rect">
                      <a:avLst/>
                    </a:prstGeom>
                  </pic:spPr>
                </pic:pic>
              </a:graphicData>
            </a:graphic>
          </wp:inline>
        </w:drawing>
      </w:r>
    </w:p>
    <w:p w14:paraId="55199DE9" w14:textId="3E52EA63" w:rsidR="00FF030C" w:rsidRPr="00616480" w:rsidRDefault="00B4725B" w:rsidP="00B4725B">
      <w:pPr>
        <w:spacing w:after="0"/>
        <w:ind w:left="1235" w:hanging="10"/>
        <w:rPr>
          <w:color w:val="00B0F0"/>
        </w:rPr>
      </w:pPr>
      <w:r>
        <w:rPr>
          <w:rFonts w:ascii="Segoe Script" w:eastAsia="Segoe Script" w:hAnsi="Segoe Script" w:cs="Segoe Script"/>
          <w:b/>
          <w:color w:val="00B0F0"/>
          <w:sz w:val="96"/>
        </w:rPr>
        <w:t xml:space="preserve"> Indoor</w:t>
      </w:r>
    </w:p>
    <w:p w14:paraId="52CBE71C" w14:textId="3F773197" w:rsidR="00FF030C" w:rsidRPr="00616480" w:rsidRDefault="00D53258">
      <w:pPr>
        <w:spacing w:after="0"/>
        <w:ind w:left="478" w:hanging="10"/>
        <w:rPr>
          <w:color w:val="00B0F0"/>
        </w:rPr>
      </w:pPr>
      <w:r>
        <w:rPr>
          <w:rFonts w:ascii="Segoe Script" w:eastAsia="Segoe Script" w:hAnsi="Segoe Script" w:cs="Segoe Script"/>
          <w:b/>
          <w:color w:val="00B0F0"/>
          <w:sz w:val="96"/>
        </w:rPr>
        <w:t>Spring</w:t>
      </w:r>
      <w:r w:rsidR="0087547F" w:rsidRPr="00616480">
        <w:rPr>
          <w:rFonts w:ascii="Segoe Script" w:eastAsia="Segoe Script" w:hAnsi="Segoe Script" w:cs="Segoe Script"/>
          <w:b/>
          <w:color w:val="00B0F0"/>
          <w:sz w:val="96"/>
        </w:rPr>
        <w:t xml:space="preserve"> Show</w:t>
      </w:r>
      <w:r w:rsidR="0087547F" w:rsidRPr="00616480">
        <w:rPr>
          <w:rFonts w:ascii="Tahoma" w:eastAsia="Tahoma" w:hAnsi="Tahoma" w:cs="Tahoma"/>
          <w:color w:val="00B0F0"/>
          <w:sz w:val="68"/>
          <w:vertAlign w:val="superscript"/>
        </w:rPr>
        <w:t xml:space="preserve"> </w:t>
      </w:r>
    </w:p>
    <w:p w14:paraId="736DF37D" w14:textId="77777777" w:rsidR="00FF030C" w:rsidRDefault="0087547F" w:rsidP="00EE506C">
      <w:pPr>
        <w:spacing w:after="70"/>
        <w:ind w:left="10" w:right="215" w:hanging="10"/>
        <w:jc w:val="center"/>
      </w:pPr>
      <w:r>
        <w:rPr>
          <w:rFonts w:ascii="Tahoma" w:eastAsia="Tahoma" w:hAnsi="Tahoma" w:cs="Tahoma"/>
          <w:b/>
          <w:sz w:val="24"/>
        </w:rPr>
        <w:t xml:space="preserve"> </w:t>
      </w:r>
    </w:p>
    <w:p w14:paraId="5C22E5D7" w14:textId="77777777" w:rsidR="00FF030C" w:rsidRDefault="0087547F">
      <w:pPr>
        <w:spacing w:after="136"/>
        <w:ind w:right="142"/>
        <w:jc w:val="center"/>
      </w:pPr>
      <w:r>
        <w:rPr>
          <w:rFonts w:ascii="Tahoma" w:eastAsia="Tahoma" w:hAnsi="Tahoma" w:cs="Tahoma"/>
          <w:b/>
          <w:sz w:val="24"/>
        </w:rPr>
        <w:t xml:space="preserve"> </w:t>
      </w:r>
    </w:p>
    <w:p w14:paraId="41D84471" w14:textId="77777777" w:rsidR="00FF030C" w:rsidRDefault="00EE506C">
      <w:pPr>
        <w:pStyle w:val="Heading1"/>
        <w:spacing w:after="0" w:line="259" w:lineRule="auto"/>
        <w:ind w:left="0" w:right="213" w:firstLine="0"/>
      </w:pPr>
      <w:r>
        <w:rPr>
          <w:sz w:val="40"/>
        </w:rPr>
        <w:t>Conquest</w:t>
      </w:r>
      <w:r w:rsidR="0087547F">
        <w:rPr>
          <w:sz w:val="40"/>
        </w:rPr>
        <w:t xml:space="preserve"> Centre    </w:t>
      </w:r>
    </w:p>
    <w:p w14:paraId="20C68D00" w14:textId="77777777" w:rsidR="00FF030C" w:rsidRDefault="0087547F">
      <w:pPr>
        <w:spacing w:after="0"/>
        <w:ind w:right="216"/>
        <w:jc w:val="center"/>
      </w:pPr>
      <w:r>
        <w:rPr>
          <w:rFonts w:ascii="Tahoma" w:eastAsia="Tahoma" w:hAnsi="Tahoma" w:cs="Tahoma"/>
          <w:sz w:val="32"/>
        </w:rPr>
        <w:t xml:space="preserve">Taunton, Somerset, TA2 6PN </w:t>
      </w:r>
    </w:p>
    <w:p w14:paraId="7C1C0CB1" w14:textId="77777777" w:rsidR="00FF030C" w:rsidRDefault="0087547F">
      <w:pPr>
        <w:spacing w:after="136"/>
        <w:ind w:right="137"/>
        <w:jc w:val="center"/>
      </w:pPr>
      <w:r>
        <w:rPr>
          <w:rFonts w:ascii="Tahoma" w:eastAsia="Tahoma" w:hAnsi="Tahoma" w:cs="Tahoma"/>
          <w:sz w:val="24"/>
        </w:rPr>
        <w:t xml:space="preserve"> </w:t>
      </w:r>
    </w:p>
    <w:p w14:paraId="5B1FDE61" w14:textId="23C53030" w:rsidR="00FF030C" w:rsidRDefault="00DB1C5F" w:rsidP="00F06618">
      <w:pPr>
        <w:spacing w:after="0"/>
        <w:ind w:left="1129"/>
      </w:pPr>
      <w:r>
        <w:rPr>
          <w:rFonts w:ascii="Tahoma" w:eastAsia="Tahoma" w:hAnsi="Tahoma" w:cs="Tahoma"/>
          <w:b/>
          <w:sz w:val="40"/>
        </w:rPr>
        <w:t xml:space="preserve">Sunday </w:t>
      </w:r>
      <w:r w:rsidR="00B4725B">
        <w:rPr>
          <w:rFonts w:ascii="Tahoma" w:eastAsia="Tahoma" w:hAnsi="Tahoma" w:cs="Tahoma"/>
          <w:b/>
          <w:sz w:val="40"/>
        </w:rPr>
        <w:t>1</w:t>
      </w:r>
      <w:r w:rsidR="00D53258">
        <w:rPr>
          <w:rFonts w:ascii="Tahoma" w:eastAsia="Tahoma" w:hAnsi="Tahoma" w:cs="Tahoma"/>
          <w:b/>
          <w:sz w:val="40"/>
        </w:rPr>
        <w:t>8</w:t>
      </w:r>
      <w:r w:rsidR="00D53258" w:rsidRPr="00D53258">
        <w:rPr>
          <w:rFonts w:ascii="Tahoma" w:eastAsia="Tahoma" w:hAnsi="Tahoma" w:cs="Tahoma"/>
          <w:b/>
          <w:sz w:val="40"/>
          <w:vertAlign w:val="superscript"/>
        </w:rPr>
        <w:t>th</w:t>
      </w:r>
      <w:r w:rsidR="00D53258">
        <w:rPr>
          <w:rFonts w:ascii="Tahoma" w:eastAsia="Tahoma" w:hAnsi="Tahoma" w:cs="Tahoma"/>
          <w:b/>
          <w:sz w:val="40"/>
        </w:rPr>
        <w:t xml:space="preserve"> March</w:t>
      </w:r>
      <w:r>
        <w:rPr>
          <w:rFonts w:ascii="Tahoma" w:eastAsia="Tahoma" w:hAnsi="Tahoma" w:cs="Tahoma"/>
          <w:b/>
          <w:sz w:val="40"/>
        </w:rPr>
        <w:t xml:space="preserve"> 201</w:t>
      </w:r>
      <w:r w:rsidR="00B4725B">
        <w:rPr>
          <w:rFonts w:ascii="Tahoma" w:eastAsia="Tahoma" w:hAnsi="Tahoma" w:cs="Tahoma"/>
          <w:b/>
          <w:sz w:val="40"/>
        </w:rPr>
        <w:t>8</w:t>
      </w:r>
    </w:p>
    <w:p w14:paraId="70A327A5" w14:textId="77777777" w:rsidR="00EE506C" w:rsidRDefault="00EE506C">
      <w:pPr>
        <w:spacing w:after="0"/>
        <w:rPr>
          <w:rFonts w:ascii="Segoe Script" w:eastAsia="Segoe Script" w:hAnsi="Segoe Script" w:cs="Segoe Script"/>
          <w:sz w:val="32"/>
        </w:rPr>
      </w:pPr>
    </w:p>
    <w:p w14:paraId="3E34E12C" w14:textId="77777777" w:rsidR="00EE506C" w:rsidRDefault="00EE506C">
      <w:pPr>
        <w:spacing w:after="0"/>
        <w:rPr>
          <w:rFonts w:ascii="Segoe Script" w:eastAsia="Segoe Script" w:hAnsi="Segoe Script" w:cs="Segoe Script"/>
          <w:sz w:val="32"/>
        </w:rPr>
      </w:pPr>
      <w:r>
        <w:rPr>
          <w:noProof/>
        </w:rPr>
        <w:drawing>
          <wp:anchor distT="0" distB="0" distL="114300" distR="114300" simplePos="0" relativeHeight="251658240" behindDoc="0" locked="0" layoutInCell="1" allowOverlap="0" wp14:anchorId="24C31B12" wp14:editId="6BF24C9E">
            <wp:simplePos x="0" y="0"/>
            <wp:positionH relativeFrom="column">
              <wp:posOffset>1096645</wp:posOffset>
            </wp:positionH>
            <wp:positionV relativeFrom="paragraph">
              <wp:posOffset>10160</wp:posOffset>
            </wp:positionV>
            <wp:extent cx="2066925" cy="1494790"/>
            <wp:effectExtent l="0" t="0" r="0" b="0"/>
            <wp:wrapSquare wrapText="bothSides"/>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7"/>
                    <a:stretch>
                      <a:fillRect/>
                    </a:stretch>
                  </pic:blipFill>
                  <pic:spPr>
                    <a:xfrm>
                      <a:off x="0" y="0"/>
                      <a:ext cx="2066925" cy="1494790"/>
                    </a:xfrm>
                    <a:prstGeom prst="rect">
                      <a:avLst/>
                    </a:prstGeom>
                  </pic:spPr>
                </pic:pic>
              </a:graphicData>
            </a:graphic>
          </wp:anchor>
        </w:drawing>
      </w:r>
    </w:p>
    <w:p w14:paraId="0DAF351F" w14:textId="6463AEE0" w:rsidR="00FF030C" w:rsidRDefault="0087547F">
      <w:pPr>
        <w:spacing w:after="0"/>
      </w:pPr>
      <w:r>
        <w:rPr>
          <w:rFonts w:ascii="Segoe Script" w:eastAsia="Segoe Script" w:hAnsi="Segoe Script" w:cs="Segoe Script"/>
          <w:sz w:val="32"/>
        </w:rPr>
        <w:t xml:space="preserve">Trailblazer </w:t>
      </w:r>
      <w:r w:rsidR="00F06618">
        <w:rPr>
          <w:rFonts w:ascii="Segoe Script" w:eastAsia="Segoe Script" w:hAnsi="Segoe Script" w:cs="Segoe Script"/>
          <w:sz w:val="32"/>
        </w:rPr>
        <w:t>2nd</w:t>
      </w:r>
      <w:r>
        <w:rPr>
          <w:rFonts w:ascii="Segoe Script" w:eastAsia="Segoe Script" w:hAnsi="Segoe Script" w:cs="Segoe Script"/>
          <w:sz w:val="32"/>
        </w:rPr>
        <w:t xml:space="preserve"> Round</w:t>
      </w:r>
      <w:r w:rsidR="006D1037">
        <w:rPr>
          <w:rFonts w:ascii="Segoe Script" w:eastAsia="Segoe Script" w:hAnsi="Segoe Script" w:cs="Segoe Script"/>
          <w:sz w:val="32"/>
        </w:rPr>
        <w:t xml:space="preserve"> &amp; </w:t>
      </w:r>
      <w:proofErr w:type="spellStart"/>
      <w:r w:rsidR="006D1037">
        <w:rPr>
          <w:rFonts w:ascii="Segoe Script" w:eastAsia="Segoe Script" w:hAnsi="Segoe Script" w:cs="Segoe Script"/>
          <w:sz w:val="32"/>
        </w:rPr>
        <w:t>Cricklands</w:t>
      </w:r>
      <w:proofErr w:type="spellEnd"/>
    </w:p>
    <w:p w14:paraId="15959B77" w14:textId="77777777" w:rsidR="00FF030C" w:rsidRDefault="0087547F">
      <w:pPr>
        <w:spacing w:after="0"/>
        <w:ind w:right="68"/>
        <w:jc w:val="center"/>
      </w:pPr>
      <w:r>
        <w:rPr>
          <w:rFonts w:ascii="Segoe Script" w:eastAsia="Segoe Script" w:hAnsi="Segoe Script" w:cs="Segoe Script"/>
          <w:sz w:val="36"/>
        </w:rPr>
        <w:t xml:space="preserve"> </w:t>
      </w:r>
    </w:p>
    <w:p w14:paraId="2779D65C" w14:textId="77777777" w:rsidR="00FF030C" w:rsidRDefault="0087547F">
      <w:pPr>
        <w:spacing w:after="0"/>
        <w:ind w:right="68"/>
        <w:jc w:val="center"/>
      </w:pPr>
      <w:r>
        <w:rPr>
          <w:rFonts w:ascii="Segoe Script" w:eastAsia="Segoe Script" w:hAnsi="Segoe Script" w:cs="Segoe Script"/>
          <w:sz w:val="36"/>
        </w:rPr>
        <w:t xml:space="preserve"> </w:t>
      </w:r>
    </w:p>
    <w:p w14:paraId="08214EC2" w14:textId="77777777" w:rsidR="00FF030C" w:rsidRDefault="0087547F">
      <w:pPr>
        <w:spacing w:after="0"/>
        <w:ind w:right="68"/>
        <w:jc w:val="center"/>
      </w:pPr>
      <w:r>
        <w:rPr>
          <w:rFonts w:ascii="Segoe Script" w:eastAsia="Segoe Script" w:hAnsi="Segoe Script" w:cs="Segoe Script"/>
          <w:sz w:val="36"/>
        </w:rPr>
        <w:t xml:space="preserve"> </w:t>
      </w:r>
    </w:p>
    <w:p w14:paraId="00D718F6" w14:textId="77777777" w:rsidR="00FF030C" w:rsidRDefault="0087547F">
      <w:pPr>
        <w:spacing w:after="0"/>
        <w:ind w:right="68"/>
        <w:jc w:val="center"/>
      </w:pPr>
      <w:r>
        <w:rPr>
          <w:rFonts w:ascii="Segoe Script" w:eastAsia="Segoe Script" w:hAnsi="Segoe Script" w:cs="Segoe Script"/>
          <w:b/>
          <w:sz w:val="36"/>
        </w:rPr>
        <w:t xml:space="preserve"> </w:t>
      </w:r>
    </w:p>
    <w:p w14:paraId="56E5367C" w14:textId="77777777" w:rsidR="00FF030C" w:rsidRDefault="0087547F">
      <w:pPr>
        <w:spacing w:after="0"/>
        <w:ind w:right="68"/>
        <w:jc w:val="center"/>
      </w:pPr>
      <w:r>
        <w:rPr>
          <w:rFonts w:ascii="Segoe Script" w:eastAsia="Segoe Script" w:hAnsi="Segoe Script" w:cs="Segoe Script"/>
          <w:b/>
          <w:sz w:val="36"/>
        </w:rPr>
        <w:t xml:space="preserve"> </w:t>
      </w:r>
    </w:p>
    <w:p w14:paraId="326817D4" w14:textId="77777777" w:rsidR="00FF030C" w:rsidRDefault="00FF030C">
      <w:pPr>
        <w:spacing w:after="0"/>
        <w:ind w:right="142"/>
        <w:jc w:val="center"/>
      </w:pPr>
    </w:p>
    <w:p w14:paraId="281963CA" w14:textId="77777777" w:rsidR="00A33B39" w:rsidRDefault="00A33B39">
      <w:pPr>
        <w:spacing w:after="151"/>
        <w:ind w:left="-5" w:hanging="10"/>
        <w:rPr>
          <w:rFonts w:ascii="Tahoma" w:eastAsia="Tahoma" w:hAnsi="Tahoma" w:cs="Tahoma"/>
          <w:b/>
          <w:color w:val="0070C0"/>
          <w:sz w:val="20"/>
          <w:szCs w:val="20"/>
        </w:rPr>
      </w:pPr>
    </w:p>
    <w:p w14:paraId="5E66EAB8" w14:textId="7115F1E1" w:rsidR="00FF030C" w:rsidRPr="00F86D91" w:rsidRDefault="0087547F">
      <w:pPr>
        <w:spacing w:after="151"/>
        <w:ind w:left="-5" w:hanging="10"/>
        <w:rPr>
          <w:color w:val="0070C0"/>
          <w:sz w:val="28"/>
          <w:szCs w:val="28"/>
        </w:rPr>
      </w:pPr>
      <w:r w:rsidRPr="00F86D91">
        <w:rPr>
          <w:rFonts w:ascii="Tahoma" w:eastAsia="Tahoma" w:hAnsi="Tahoma" w:cs="Tahoma"/>
          <w:b/>
          <w:color w:val="0070C0"/>
          <w:sz w:val="28"/>
          <w:szCs w:val="28"/>
        </w:rPr>
        <w:lastRenderedPageBreak/>
        <w:t>Entry Fee</w:t>
      </w:r>
      <w:r w:rsidR="00EE506C" w:rsidRPr="00F86D91">
        <w:rPr>
          <w:rFonts w:ascii="Tahoma" w:eastAsia="Tahoma" w:hAnsi="Tahoma" w:cs="Tahoma"/>
          <w:b/>
          <w:color w:val="0070C0"/>
          <w:sz w:val="28"/>
          <w:szCs w:val="28"/>
        </w:rPr>
        <w:t>:</w:t>
      </w:r>
      <w:r w:rsidRPr="00F86D91">
        <w:rPr>
          <w:rFonts w:ascii="Tahoma" w:eastAsia="Tahoma" w:hAnsi="Tahoma" w:cs="Tahoma"/>
          <w:b/>
          <w:color w:val="0070C0"/>
          <w:sz w:val="28"/>
          <w:szCs w:val="28"/>
        </w:rPr>
        <w:t xml:space="preserve"> £</w:t>
      </w:r>
      <w:r w:rsidR="00566D14" w:rsidRPr="00F86D91">
        <w:rPr>
          <w:rFonts w:ascii="Tahoma" w:eastAsia="Tahoma" w:hAnsi="Tahoma" w:cs="Tahoma"/>
          <w:b/>
          <w:color w:val="0070C0"/>
          <w:sz w:val="28"/>
          <w:szCs w:val="28"/>
        </w:rPr>
        <w:t>8</w:t>
      </w:r>
      <w:r w:rsidR="007A0C75" w:rsidRPr="00F86D91">
        <w:rPr>
          <w:rFonts w:ascii="Tahoma" w:eastAsia="Tahoma" w:hAnsi="Tahoma" w:cs="Tahoma"/>
          <w:b/>
          <w:color w:val="0070C0"/>
          <w:sz w:val="28"/>
          <w:szCs w:val="28"/>
        </w:rPr>
        <w:t xml:space="preserve"> per class</w:t>
      </w:r>
      <w:r w:rsidR="0069682A" w:rsidRPr="00F86D91">
        <w:rPr>
          <w:rFonts w:ascii="Tahoma" w:eastAsia="Tahoma" w:hAnsi="Tahoma" w:cs="Tahoma"/>
          <w:b/>
          <w:color w:val="0070C0"/>
          <w:sz w:val="28"/>
          <w:szCs w:val="28"/>
        </w:rPr>
        <w:t xml:space="preserve"> or 4 classes for £28</w:t>
      </w:r>
      <w:r w:rsidR="00EE506C" w:rsidRPr="00F86D91">
        <w:rPr>
          <w:rFonts w:ascii="Tahoma" w:eastAsia="Tahoma" w:hAnsi="Tahoma" w:cs="Tahoma"/>
          <w:b/>
          <w:color w:val="0070C0"/>
          <w:sz w:val="28"/>
          <w:szCs w:val="28"/>
        </w:rPr>
        <w:t>. Entries on the day.</w:t>
      </w:r>
    </w:p>
    <w:p w14:paraId="28FADAE9" w14:textId="389A03DF" w:rsidR="001112CC" w:rsidRPr="007643E3" w:rsidRDefault="0087547F" w:rsidP="00B4725B">
      <w:pPr>
        <w:pStyle w:val="Heading3"/>
        <w:tabs>
          <w:tab w:val="center" w:pos="3963"/>
        </w:tabs>
        <w:spacing w:after="118"/>
        <w:ind w:left="0" w:right="0" w:firstLine="0"/>
        <w:rPr>
          <w:sz w:val="24"/>
          <w:szCs w:val="24"/>
          <w:u w:val="none"/>
        </w:rPr>
      </w:pPr>
      <w:r w:rsidRPr="007643E3">
        <w:rPr>
          <w:color w:val="auto"/>
          <w:sz w:val="24"/>
          <w:szCs w:val="24"/>
        </w:rPr>
        <w:t>9:30 am: In-Hand Showing</w:t>
      </w:r>
      <w:r w:rsidRPr="007643E3">
        <w:rPr>
          <w:color w:val="auto"/>
          <w:sz w:val="24"/>
          <w:szCs w:val="24"/>
          <w:u w:val="none"/>
        </w:rPr>
        <w:t xml:space="preserve"> </w:t>
      </w:r>
      <w:r w:rsidRPr="007643E3">
        <w:rPr>
          <w:b w:val="0"/>
          <w:color w:val="auto"/>
          <w:sz w:val="24"/>
          <w:szCs w:val="24"/>
          <w:u w:val="none"/>
        </w:rPr>
        <w:t xml:space="preserve"> </w:t>
      </w:r>
      <w:r w:rsidRPr="007643E3">
        <w:rPr>
          <w:b w:val="0"/>
          <w:sz w:val="24"/>
          <w:szCs w:val="24"/>
          <w:u w:val="none"/>
        </w:rPr>
        <w:tab/>
      </w:r>
      <w:r w:rsidRPr="007643E3">
        <w:rPr>
          <w:sz w:val="24"/>
          <w:szCs w:val="24"/>
          <w:u w:val="none"/>
        </w:rPr>
        <w:t xml:space="preserve"> </w:t>
      </w:r>
    </w:p>
    <w:p w14:paraId="3AACEBEB" w14:textId="010F7575" w:rsidR="00FF030C" w:rsidRPr="00A33B39" w:rsidRDefault="0087547F" w:rsidP="009F7086">
      <w:pPr>
        <w:tabs>
          <w:tab w:val="center" w:pos="4250"/>
        </w:tabs>
        <w:spacing w:after="33"/>
        <w:ind w:left="-15"/>
        <w:rPr>
          <w:rFonts w:ascii="Tahoma" w:eastAsia="Tahoma" w:hAnsi="Tahoma" w:cs="Tahoma"/>
          <w:sz w:val="20"/>
          <w:szCs w:val="20"/>
        </w:rPr>
      </w:pPr>
      <w:r w:rsidRPr="00A33B39">
        <w:rPr>
          <w:rFonts w:ascii="Tahoma" w:eastAsia="Tahoma" w:hAnsi="Tahoma" w:cs="Tahoma"/>
          <w:b/>
          <w:color w:val="auto"/>
          <w:sz w:val="20"/>
          <w:szCs w:val="20"/>
        </w:rPr>
        <w:t xml:space="preserve">Class 1 </w:t>
      </w:r>
      <w:r w:rsidR="009F7086" w:rsidRPr="00A33B39">
        <w:rPr>
          <w:rFonts w:ascii="Tahoma" w:eastAsia="Tahoma" w:hAnsi="Tahoma" w:cs="Tahoma"/>
          <w:b/>
          <w:color w:val="auto"/>
          <w:sz w:val="20"/>
          <w:szCs w:val="20"/>
        </w:rPr>
        <w:t>*New to Showing</w:t>
      </w:r>
      <w:r w:rsidR="009F7086" w:rsidRPr="00A33B39">
        <w:rPr>
          <w:rFonts w:ascii="Tahoma" w:eastAsia="Tahoma" w:hAnsi="Tahoma" w:cs="Tahoma"/>
          <w:sz w:val="20"/>
          <w:szCs w:val="20"/>
        </w:rPr>
        <w:t>. For handler never to have shown in more than 2 showing classes before.</w:t>
      </w:r>
    </w:p>
    <w:p w14:paraId="4919BF74" w14:textId="7BD29696" w:rsidR="00C64A5F" w:rsidRPr="00A33B39" w:rsidRDefault="00C64A5F" w:rsidP="009F7086">
      <w:pPr>
        <w:tabs>
          <w:tab w:val="center" w:pos="4250"/>
        </w:tabs>
        <w:spacing w:after="33"/>
        <w:ind w:left="-15"/>
        <w:rPr>
          <w:rFonts w:ascii="Tahoma" w:eastAsia="Tahoma" w:hAnsi="Tahoma" w:cs="Tahoma"/>
          <w:sz w:val="20"/>
          <w:szCs w:val="20"/>
        </w:rPr>
      </w:pPr>
    </w:p>
    <w:p w14:paraId="58E7EECE" w14:textId="6F13FA25" w:rsidR="00C64A5F" w:rsidRPr="00A33B39" w:rsidRDefault="00C64A5F" w:rsidP="009F7086">
      <w:pPr>
        <w:tabs>
          <w:tab w:val="center" w:pos="4250"/>
        </w:tabs>
        <w:spacing w:after="33"/>
        <w:ind w:left="-15"/>
        <w:rPr>
          <w:rFonts w:ascii="Tahoma" w:eastAsia="Tahoma" w:hAnsi="Tahoma" w:cs="Tahoma"/>
          <w:sz w:val="20"/>
          <w:szCs w:val="20"/>
        </w:rPr>
      </w:pPr>
      <w:r w:rsidRPr="00A33B39">
        <w:rPr>
          <w:rFonts w:ascii="Tahoma" w:eastAsia="Tahoma" w:hAnsi="Tahoma" w:cs="Tahoma"/>
          <w:b/>
          <w:sz w:val="20"/>
          <w:szCs w:val="20"/>
        </w:rPr>
        <w:t>Class 2 *New to Showing.</w:t>
      </w:r>
      <w:r w:rsidRPr="00A33B39">
        <w:rPr>
          <w:rFonts w:ascii="Tahoma" w:eastAsia="Tahoma" w:hAnsi="Tahoma" w:cs="Tahoma"/>
          <w:sz w:val="20"/>
          <w:szCs w:val="20"/>
        </w:rPr>
        <w:t xml:space="preserve"> For horse or pony never to have shown in more than 2 showing classes before.</w:t>
      </w:r>
    </w:p>
    <w:p w14:paraId="16E376F5" w14:textId="77777777" w:rsidR="009F7086" w:rsidRPr="00A33B39" w:rsidRDefault="009F7086" w:rsidP="009F7086">
      <w:pPr>
        <w:tabs>
          <w:tab w:val="center" w:pos="4250"/>
        </w:tabs>
        <w:spacing w:after="33"/>
        <w:ind w:left="-15"/>
        <w:rPr>
          <w:sz w:val="20"/>
          <w:szCs w:val="20"/>
        </w:rPr>
      </w:pPr>
    </w:p>
    <w:p w14:paraId="2F574DA7" w14:textId="17D36728" w:rsidR="00510CC8" w:rsidRPr="00A33B39" w:rsidRDefault="0087547F" w:rsidP="009F7086">
      <w:pPr>
        <w:tabs>
          <w:tab w:val="right" w:pos="7669"/>
        </w:tabs>
        <w:spacing w:after="33"/>
        <w:ind w:left="-15"/>
        <w:rPr>
          <w:rFonts w:ascii="Tahoma" w:eastAsia="Tahoma" w:hAnsi="Tahoma" w:cs="Tahoma"/>
          <w:sz w:val="20"/>
          <w:szCs w:val="20"/>
        </w:rPr>
      </w:pPr>
      <w:r w:rsidRPr="00A33B39">
        <w:rPr>
          <w:rFonts w:ascii="Tahoma" w:eastAsia="Tahoma" w:hAnsi="Tahoma" w:cs="Tahoma"/>
          <w:b/>
          <w:sz w:val="20"/>
          <w:szCs w:val="20"/>
        </w:rPr>
        <w:t xml:space="preserve">Class </w:t>
      </w:r>
      <w:r w:rsidR="008A4F26" w:rsidRPr="00A33B39">
        <w:rPr>
          <w:rFonts w:ascii="Tahoma" w:eastAsia="Tahoma" w:hAnsi="Tahoma" w:cs="Tahoma"/>
          <w:b/>
          <w:sz w:val="20"/>
          <w:szCs w:val="20"/>
        </w:rPr>
        <w:t>3</w:t>
      </w:r>
      <w:r w:rsidRPr="00A33B39">
        <w:rPr>
          <w:rFonts w:ascii="Tahoma" w:eastAsia="Tahoma" w:hAnsi="Tahoma" w:cs="Tahoma"/>
          <w:b/>
          <w:sz w:val="20"/>
          <w:szCs w:val="20"/>
        </w:rPr>
        <w:t xml:space="preserve"> </w:t>
      </w:r>
      <w:r w:rsidR="009F7086" w:rsidRPr="00A33B39">
        <w:rPr>
          <w:rFonts w:ascii="Tahoma" w:eastAsia="Tahoma" w:hAnsi="Tahoma" w:cs="Tahoma"/>
          <w:b/>
          <w:sz w:val="20"/>
          <w:szCs w:val="20"/>
        </w:rPr>
        <w:t>*B</w:t>
      </w:r>
      <w:r w:rsidR="00AB5E2C">
        <w:rPr>
          <w:rFonts w:ascii="Tahoma" w:eastAsia="Tahoma" w:hAnsi="Tahoma" w:cs="Tahoma"/>
          <w:b/>
          <w:sz w:val="20"/>
          <w:szCs w:val="20"/>
        </w:rPr>
        <w:t>rightest</w:t>
      </w:r>
      <w:r w:rsidR="009F7086" w:rsidRPr="00A33B39">
        <w:rPr>
          <w:rFonts w:ascii="Tahoma" w:eastAsia="Tahoma" w:hAnsi="Tahoma" w:cs="Tahoma"/>
          <w:b/>
          <w:sz w:val="20"/>
          <w:szCs w:val="20"/>
        </w:rPr>
        <w:t xml:space="preserve"> </w:t>
      </w:r>
      <w:r w:rsidR="00C64A5F" w:rsidRPr="00A33B39">
        <w:rPr>
          <w:rFonts w:ascii="Tahoma" w:eastAsia="Tahoma" w:hAnsi="Tahoma" w:cs="Tahoma"/>
          <w:b/>
          <w:sz w:val="20"/>
          <w:szCs w:val="20"/>
        </w:rPr>
        <w:t>Eyes</w:t>
      </w:r>
      <w:r w:rsidR="009F7086" w:rsidRPr="00A33B39">
        <w:rPr>
          <w:rFonts w:ascii="Tahoma" w:eastAsia="Tahoma" w:hAnsi="Tahoma" w:cs="Tahoma"/>
          <w:b/>
          <w:sz w:val="20"/>
          <w:szCs w:val="20"/>
        </w:rPr>
        <w:t xml:space="preserve">. </w:t>
      </w:r>
      <w:r w:rsidR="009F7086" w:rsidRPr="00A33B39">
        <w:rPr>
          <w:rFonts w:ascii="Tahoma" w:eastAsia="Tahoma" w:hAnsi="Tahoma" w:cs="Tahoma"/>
          <w:sz w:val="20"/>
          <w:szCs w:val="20"/>
        </w:rPr>
        <w:t xml:space="preserve">Open to any horse or pony. Judge to decide which pony or horse has the </w:t>
      </w:r>
      <w:r w:rsidR="00C64A5F" w:rsidRPr="00A33B39">
        <w:rPr>
          <w:rFonts w:ascii="Tahoma" w:eastAsia="Tahoma" w:hAnsi="Tahoma" w:cs="Tahoma"/>
          <w:sz w:val="20"/>
          <w:szCs w:val="20"/>
        </w:rPr>
        <w:t>most endearing eyes!</w:t>
      </w:r>
    </w:p>
    <w:p w14:paraId="434ABF6F" w14:textId="77777777" w:rsidR="009F7086" w:rsidRPr="00A33B39" w:rsidRDefault="009F7086" w:rsidP="009F7086">
      <w:pPr>
        <w:tabs>
          <w:tab w:val="right" w:pos="7669"/>
        </w:tabs>
        <w:spacing w:after="33"/>
        <w:ind w:left="-15"/>
        <w:rPr>
          <w:sz w:val="20"/>
          <w:szCs w:val="20"/>
        </w:rPr>
      </w:pPr>
    </w:p>
    <w:p w14:paraId="259ECEE8" w14:textId="079D1098" w:rsidR="00510CC8" w:rsidRPr="00A33B39" w:rsidRDefault="0087547F" w:rsidP="00510CC8">
      <w:pPr>
        <w:spacing w:after="0"/>
        <w:ind w:left="-6" w:hanging="11"/>
        <w:rPr>
          <w:rFonts w:ascii="Tahoma" w:eastAsia="Tahoma" w:hAnsi="Tahoma" w:cs="Tahoma"/>
          <w:sz w:val="20"/>
          <w:szCs w:val="20"/>
        </w:rPr>
      </w:pPr>
      <w:r w:rsidRPr="00A33B39">
        <w:rPr>
          <w:rFonts w:ascii="Tahoma" w:eastAsia="Tahoma" w:hAnsi="Tahoma" w:cs="Tahoma"/>
          <w:b/>
          <w:sz w:val="20"/>
          <w:szCs w:val="20"/>
        </w:rPr>
        <w:t xml:space="preserve">Class </w:t>
      </w:r>
      <w:r w:rsidR="008A4F26" w:rsidRPr="00A33B39">
        <w:rPr>
          <w:rFonts w:ascii="Tahoma" w:eastAsia="Tahoma" w:hAnsi="Tahoma" w:cs="Tahoma"/>
          <w:b/>
          <w:sz w:val="20"/>
          <w:szCs w:val="20"/>
        </w:rPr>
        <w:t>4</w:t>
      </w:r>
      <w:r w:rsidR="00510CC8" w:rsidRPr="00A33B39">
        <w:rPr>
          <w:rFonts w:ascii="Tahoma" w:eastAsia="Tahoma" w:hAnsi="Tahoma" w:cs="Tahoma"/>
          <w:sz w:val="20"/>
          <w:szCs w:val="20"/>
        </w:rPr>
        <w:t xml:space="preserve"> </w:t>
      </w:r>
      <w:r w:rsidRPr="00A33B39">
        <w:rPr>
          <w:rFonts w:ascii="Tahoma" w:eastAsia="Tahoma" w:hAnsi="Tahoma" w:cs="Tahoma"/>
          <w:b/>
          <w:sz w:val="20"/>
          <w:szCs w:val="20"/>
        </w:rPr>
        <w:t xml:space="preserve">Mountain &amp; Moorland </w:t>
      </w:r>
      <w:r w:rsidRPr="00A33B39">
        <w:rPr>
          <w:rFonts w:ascii="Tahoma" w:eastAsia="Tahoma" w:hAnsi="Tahoma" w:cs="Tahoma"/>
          <w:sz w:val="20"/>
          <w:szCs w:val="20"/>
        </w:rPr>
        <w:t>pure or part bred, need not be registered.</w:t>
      </w:r>
    </w:p>
    <w:p w14:paraId="0EBBD6EC" w14:textId="4F91F763" w:rsidR="00FF030C" w:rsidRPr="00A33B39" w:rsidRDefault="00510CC8" w:rsidP="00B4725B">
      <w:pPr>
        <w:spacing w:after="0"/>
        <w:ind w:left="-6" w:hanging="11"/>
        <w:rPr>
          <w:rFonts w:ascii="Tahoma" w:eastAsia="Tahoma" w:hAnsi="Tahoma" w:cs="Tahoma"/>
          <w:sz w:val="20"/>
          <w:szCs w:val="20"/>
        </w:rPr>
      </w:pPr>
      <w:r w:rsidRPr="00A33B39">
        <w:rPr>
          <w:rFonts w:ascii="Tahoma" w:eastAsia="Tahoma" w:hAnsi="Tahoma" w:cs="Tahoma"/>
          <w:sz w:val="20"/>
          <w:szCs w:val="20"/>
        </w:rPr>
        <w:t>Qualifier for Trailblazers &amp; Cricklands.</w:t>
      </w:r>
    </w:p>
    <w:p w14:paraId="2DCC7598" w14:textId="17C81FE3" w:rsidR="00C64A5F" w:rsidRPr="00A33B39" w:rsidRDefault="00C64A5F" w:rsidP="00B4725B">
      <w:pPr>
        <w:spacing w:after="0"/>
        <w:ind w:left="-6" w:hanging="11"/>
        <w:rPr>
          <w:rFonts w:ascii="Tahoma" w:eastAsia="Tahoma" w:hAnsi="Tahoma" w:cs="Tahoma"/>
          <w:sz w:val="20"/>
          <w:szCs w:val="20"/>
        </w:rPr>
      </w:pPr>
    </w:p>
    <w:p w14:paraId="737C0EDE" w14:textId="7E253ED9" w:rsidR="00C64A5F" w:rsidRPr="00A33B39" w:rsidRDefault="00C64A5F" w:rsidP="00B4725B">
      <w:pPr>
        <w:spacing w:after="0"/>
        <w:ind w:left="-6" w:hanging="11"/>
        <w:rPr>
          <w:rFonts w:ascii="Tahoma" w:eastAsia="Tahoma" w:hAnsi="Tahoma" w:cs="Tahoma"/>
          <w:sz w:val="20"/>
          <w:szCs w:val="20"/>
        </w:rPr>
      </w:pPr>
      <w:r w:rsidRPr="00A33B39">
        <w:rPr>
          <w:rFonts w:ascii="Tahoma" w:eastAsia="Tahoma" w:hAnsi="Tahoma" w:cs="Tahoma"/>
          <w:b/>
          <w:sz w:val="20"/>
          <w:szCs w:val="20"/>
        </w:rPr>
        <w:t>Class 5 Coloured Horse or Pony.</w:t>
      </w:r>
      <w:r w:rsidRPr="00A33B39">
        <w:rPr>
          <w:rFonts w:ascii="Tahoma" w:eastAsia="Tahoma" w:hAnsi="Tahoma" w:cs="Tahoma"/>
          <w:sz w:val="20"/>
          <w:szCs w:val="20"/>
        </w:rPr>
        <w:t xml:space="preserve"> To include Piebald, Skewbald, Spotted, Appaloosa, Palomino &amp; Dun.</w:t>
      </w:r>
    </w:p>
    <w:p w14:paraId="75E918F8" w14:textId="0911D57D" w:rsidR="00C64A5F" w:rsidRPr="00A33B39" w:rsidRDefault="00C64A5F" w:rsidP="00B4725B">
      <w:pPr>
        <w:spacing w:after="0"/>
        <w:ind w:left="-6" w:hanging="11"/>
        <w:rPr>
          <w:rFonts w:ascii="Tahoma" w:eastAsia="Tahoma" w:hAnsi="Tahoma" w:cs="Tahoma"/>
          <w:sz w:val="20"/>
          <w:szCs w:val="20"/>
        </w:rPr>
      </w:pPr>
      <w:r w:rsidRPr="00A33B39">
        <w:rPr>
          <w:rFonts w:ascii="Tahoma" w:eastAsia="Tahoma" w:hAnsi="Tahoma" w:cs="Tahoma"/>
          <w:sz w:val="20"/>
          <w:szCs w:val="20"/>
        </w:rPr>
        <w:t>Qualifier for Trailblazers &amp; Cricklands.</w:t>
      </w:r>
    </w:p>
    <w:p w14:paraId="0C37D1FD" w14:textId="547F8584" w:rsidR="00C64A5F" w:rsidRPr="00A33B39" w:rsidRDefault="00C64A5F" w:rsidP="00B4725B">
      <w:pPr>
        <w:spacing w:after="0"/>
        <w:ind w:left="-6" w:hanging="11"/>
        <w:rPr>
          <w:rFonts w:ascii="Tahoma" w:eastAsia="Tahoma" w:hAnsi="Tahoma" w:cs="Tahoma"/>
          <w:sz w:val="20"/>
          <w:szCs w:val="20"/>
        </w:rPr>
      </w:pPr>
    </w:p>
    <w:p w14:paraId="3B31F20B" w14:textId="6C47BA6C" w:rsidR="00C64A5F" w:rsidRPr="00A33B39" w:rsidRDefault="00C64A5F" w:rsidP="00B4725B">
      <w:pPr>
        <w:spacing w:after="0"/>
        <w:ind w:left="-6" w:hanging="11"/>
        <w:rPr>
          <w:rFonts w:ascii="Tahoma" w:eastAsia="Tahoma" w:hAnsi="Tahoma" w:cs="Tahoma"/>
          <w:sz w:val="20"/>
          <w:szCs w:val="20"/>
        </w:rPr>
      </w:pPr>
      <w:r w:rsidRPr="00A33B39">
        <w:rPr>
          <w:rFonts w:ascii="Tahoma" w:eastAsia="Tahoma" w:hAnsi="Tahoma" w:cs="Tahoma"/>
          <w:b/>
          <w:sz w:val="20"/>
          <w:szCs w:val="20"/>
        </w:rPr>
        <w:t>Class 6 Open Horse.</w:t>
      </w:r>
      <w:r w:rsidRPr="00A33B39">
        <w:rPr>
          <w:rFonts w:ascii="Tahoma" w:eastAsia="Tahoma" w:hAnsi="Tahoma" w:cs="Tahoma"/>
          <w:sz w:val="20"/>
          <w:szCs w:val="20"/>
        </w:rPr>
        <w:t xml:space="preserve"> Exceeding 148cms. Special rosette to highest placed Traditional type. Rosette to highest placed veteran. </w:t>
      </w:r>
    </w:p>
    <w:p w14:paraId="16C7AD0F" w14:textId="0232C8A7" w:rsidR="00C64A5F" w:rsidRPr="00A33B39" w:rsidRDefault="00C64A5F" w:rsidP="00B4725B">
      <w:pPr>
        <w:spacing w:after="0"/>
        <w:ind w:left="-6" w:hanging="11"/>
        <w:rPr>
          <w:rFonts w:ascii="Tahoma" w:eastAsia="Tahoma" w:hAnsi="Tahoma" w:cs="Tahoma"/>
          <w:sz w:val="20"/>
          <w:szCs w:val="20"/>
        </w:rPr>
      </w:pPr>
      <w:r w:rsidRPr="00A33B39">
        <w:rPr>
          <w:rFonts w:ascii="Tahoma" w:eastAsia="Tahoma" w:hAnsi="Tahoma" w:cs="Tahoma"/>
          <w:sz w:val="20"/>
          <w:szCs w:val="20"/>
        </w:rPr>
        <w:t>Qualifier for Trailblazers &amp; Cricklands.</w:t>
      </w:r>
    </w:p>
    <w:p w14:paraId="5730C731" w14:textId="77777777" w:rsidR="001112CC" w:rsidRPr="00A33B39" w:rsidRDefault="001112CC" w:rsidP="00930682">
      <w:pPr>
        <w:spacing w:after="0"/>
        <w:ind w:left="-6" w:hanging="11"/>
        <w:rPr>
          <w:rFonts w:ascii="Tahoma" w:eastAsia="Tahoma" w:hAnsi="Tahoma" w:cs="Tahoma"/>
          <w:sz w:val="20"/>
          <w:szCs w:val="20"/>
        </w:rPr>
      </w:pPr>
    </w:p>
    <w:p w14:paraId="1C9FF1F6" w14:textId="488D15A5" w:rsidR="00DA693B" w:rsidRPr="00A33B39" w:rsidRDefault="00DA693B" w:rsidP="00B4725B">
      <w:pPr>
        <w:spacing w:after="0"/>
        <w:ind w:left="-6" w:hanging="11"/>
        <w:rPr>
          <w:rFonts w:ascii="Tahoma" w:eastAsia="Tahoma" w:hAnsi="Tahoma" w:cs="Tahoma"/>
          <w:sz w:val="20"/>
          <w:szCs w:val="20"/>
        </w:rPr>
      </w:pPr>
      <w:bookmarkStart w:id="0" w:name="_Hlk487538126"/>
      <w:r w:rsidRPr="00A33B39">
        <w:rPr>
          <w:rFonts w:ascii="Tahoma" w:eastAsia="Tahoma" w:hAnsi="Tahoma" w:cs="Tahoma"/>
          <w:b/>
          <w:sz w:val="20"/>
          <w:szCs w:val="20"/>
        </w:rPr>
        <w:t xml:space="preserve">Class </w:t>
      </w:r>
      <w:r w:rsidR="00A33B39" w:rsidRPr="00A33B39">
        <w:rPr>
          <w:rFonts w:ascii="Tahoma" w:eastAsia="Tahoma" w:hAnsi="Tahoma" w:cs="Tahoma"/>
          <w:b/>
          <w:sz w:val="20"/>
          <w:szCs w:val="20"/>
        </w:rPr>
        <w:t>7</w:t>
      </w:r>
      <w:r w:rsidR="001112CC" w:rsidRPr="00A33B39">
        <w:rPr>
          <w:rFonts w:ascii="Tahoma" w:eastAsia="Tahoma" w:hAnsi="Tahoma" w:cs="Tahoma"/>
          <w:b/>
          <w:sz w:val="20"/>
          <w:szCs w:val="20"/>
        </w:rPr>
        <w:t xml:space="preserve"> </w:t>
      </w:r>
      <w:r w:rsidRPr="00A33B39">
        <w:rPr>
          <w:rFonts w:ascii="Tahoma" w:eastAsia="Tahoma" w:hAnsi="Tahoma" w:cs="Tahoma"/>
          <w:b/>
          <w:sz w:val="20"/>
          <w:szCs w:val="20"/>
        </w:rPr>
        <w:t>*</w:t>
      </w:r>
      <w:r w:rsidR="00461514">
        <w:rPr>
          <w:rFonts w:ascii="Tahoma" w:eastAsia="Tahoma" w:hAnsi="Tahoma" w:cs="Tahoma"/>
          <w:b/>
          <w:sz w:val="20"/>
          <w:szCs w:val="20"/>
        </w:rPr>
        <w:t>Prettiest Mare or Handsomest Gelding</w:t>
      </w:r>
      <w:r w:rsidRPr="00A33B39">
        <w:rPr>
          <w:rFonts w:ascii="Tahoma" w:eastAsia="Tahoma" w:hAnsi="Tahoma" w:cs="Tahoma"/>
          <w:b/>
          <w:sz w:val="20"/>
          <w:szCs w:val="20"/>
        </w:rPr>
        <w:t xml:space="preserve">. </w:t>
      </w:r>
      <w:r w:rsidRPr="00A33B39">
        <w:rPr>
          <w:rFonts w:ascii="Tahoma" w:eastAsia="Tahoma" w:hAnsi="Tahoma" w:cs="Tahoma"/>
          <w:sz w:val="20"/>
          <w:szCs w:val="20"/>
        </w:rPr>
        <w:t xml:space="preserve">Open to any horse or pony. </w:t>
      </w:r>
      <w:bookmarkEnd w:id="0"/>
      <w:r w:rsidR="008B5A11">
        <w:rPr>
          <w:rFonts w:ascii="Tahoma" w:eastAsia="Tahoma" w:hAnsi="Tahoma" w:cs="Tahoma"/>
          <w:sz w:val="20"/>
          <w:szCs w:val="20"/>
        </w:rPr>
        <w:t>Horse or Pony the judge would most like to take home.</w:t>
      </w:r>
    </w:p>
    <w:p w14:paraId="3F122F4D" w14:textId="77777777" w:rsidR="00DA693B" w:rsidRPr="00A33B39" w:rsidRDefault="00DA693B" w:rsidP="00930682">
      <w:pPr>
        <w:spacing w:after="0"/>
        <w:ind w:left="-6" w:hanging="11"/>
        <w:rPr>
          <w:sz w:val="20"/>
          <w:szCs w:val="20"/>
        </w:rPr>
      </w:pPr>
    </w:p>
    <w:p w14:paraId="37AD7B02" w14:textId="150C7DE6" w:rsidR="00510CC8" w:rsidRPr="00A33B39" w:rsidRDefault="00DA693B" w:rsidP="00930682">
      <w:pPr>
        <w:tabs>
          <w:tab w:val="center" w:pos="3944"/>
          <w:tab w:val="center" w:pos="7360"/>
        </w:tabs>
        <w:spacing w:after="0"/>
        <w:ind w:left="-15"/>
        <w:rPr>
          <w:rFonts w:ascii="Tahoma" w:eastAsia="Tahoma" w:hAnsi="Tahoma" w:cs="Tahoma"/>
          <w:sz w:val="20"/>
          <w:szCs w:val="20"/>
        </w:rPr>
      </w:pPr>
      <w:r w:rsidRPr="00A33B39">
        <w:rPr>
          <w:rFonts w:ascii="Tahoma" w:eastAsia="Tahoma" w:hAnsi="Tahoma" w:cs="Tahoma"/>
          <w:b/>
          <w:sz w:val="20"/>
          <w:szCs w:val="20"/>
        </w:rPr>
        <w:t xml:space="preserve">Class </w:t>
      </w:r>
      <w:r w:rsidR="00A33B39" w:rsidRPr="00A33B39">
        <w:rPr>
          <w:rFonts w:ascii="Tahoma" w:eastAsia="Tahoma" w:hAnsi="Tahoma" w:cs="Tahoma"/>
          <w:b/>
          <w:sz w:val="20"/>
          <w:szCs w:val="20"/>
        </w:rPr>
        <w:t>8</w:t>
      </w:r>
      <w:r w:rsidR="009F7086" w:rsidRPr="00A33B39">
        <w:rPr>
          <w:rFonts w:ascii="Tahoma" w:eastAsia="Tahoma" w:hAnsi="Tahoma" w:cs="Tahoma"/>
          <w:b/>
          <w:sz w:val="20"/>
          <w:szCs w:val="20"/>
        </w:rPr>
        <w:t xml:space="preserve"> </w:t>
      </w:r>
      <w:r w:rsidR="00510CC8" w:rsidRPr="00A33B39">
        <w:rPr>
          <w:rFonts w:ascii="Tahoma" w:eastAsia="Tahoma" w:hAnsi="Tahoma" w:cs="Tahoma"/>
          <w:b/>
          <w:sz w:val="20"/>
          <w:szCs w:val="20"/>
        </w:rPr>
        <w:t>Open Pony.</w:t>
      </w:r>
      <w:r w:rsidR="0087547F" w:rsidRPr="00A33B39">
        <w:rPr>
          <w:rFonts w:ascii="Tahoma" w:eastAsia="Tahoma" w:hAnsi="Tahoma" w:cs="Tahoma"/>
          <w:b/>
          <w:sz w:val="20"/>
          <w:szCs w:val="20"/>
        </w:rPr>
        <w:t xml:space="preserve">  </w:t>
      </w:r>
      <w:r w:rsidR="0087547F" w:rsidRPr="00A33B39">
        <w:rPr>
          <w:rFonts w:ascii="Tahoma" w:eastAsia="Tahoma" w:hAnsi="Tahoma" w:cs="Tahoma"/>
          <w:sz w:val="20"/>
          <w:szCs w:val="20"/>
        </w:rPr>
        <w:t>Not exceeding 148cms</w:t>
      </w:r>
      <w:r w:rsidR="00510CC8" w:rsidRPr="00A33B39">
        <w:rPr>
          <w:rFonts w:ascii="Tahoma" w:eastAsia="Tahoma" w:hAnsi="Tahoma" w:cs="Tahoma"/>
          <w:sz w:val="20"/>
          <w:szCs w:val="20"/>
        </w:rPr>
        <w:t>.</w:t>
      </w:r>
    </w:p>
    <w:p w14:paraId="72E6AB34" w14:textId="07C867CC" w:rsidR="00B67FDF" w:rsidRPr="00A33B39" w:rsidRDefault="00510CC8" w:rsidP="00B4725B">
      <w:pPr>
        <w:spacing w:after="0"/>
        <w:ind w:left="-5" w:hanging="10"/>
        <w:rPr>
          <w:sz w:val="20"/>
          <w:szCs w:val="20"/>
        </w:rPr>
      </w:pPr>
      <w:r w:rsidRPr="00A33B39">
        <w:rPr>
          <w:rFonts w:ascii="Tahoma" w:eastAsia="Tahoma" w:hAnsi="Tahoma" w:cs="Tahoma"/>
          <w:sz w:val="20"/>
          <w:szCs w:val="20"/>
        </w:rPr>
        <w:t>Qualifier for Trailblazers &amp; Cricklands</w:t>
      </w:r>
      <w:r w:rsidR="00B4725B" w:rsidRPr="00A33B39">
        <w:rPr>
          <w:rFonts w:ascii="Tahoma" w:eastAsia="Tahoma" w:hAnsi="Tahoma" w:cs="Tahoma"/>
          <w:sz w:val="20"/>
          <w:szCs w:val="20"/>
        </w:rPr>
        <w:t>.</w:t>
      </w:r>
    </w:p>
    <w:p w14:paraId="1642F02A" w14:textId="77777777" w:rsidR="00DA693B" w:rsidRPr="00A33B39" w:rsidRDefault="00DA693B">
      <w:pPr>
        <w:spacing w:after="151"/>
        <w:ind w:left="-5" w:hanging="10"/>
        <w:rPr>
          <w:sz w:val="20"/>
          <w:szCs w:val="20"/>
        </w:rPr>
      </w:pPr>
    </w:p>
    <w:p w14:paraId="210441EB" w14:textId="77777777" w:rsidR="006D1037" w:rsidRPr="00F86D91" w:rsidRDefault="0087547F" w:rsidP="006D1037">
      <w:pPr>
        <w:spacing w:after="203" w:line="240" w:lineRule="auto"/>
        <w:rPr>
          <w:rFonts w:ascii="Tahoma" w:eastAsia="Tahoma" w:hAnsi="Tahoma" w:cs="Tahoma"/>
          <w:b/>
          <w:sz w:val="24"/>
          <w:szCs w:val="24"/>
        </w:rPr>
      </w:pPr>
      <w:r w:rsidRPr="00F86D91">
        <w:rPr>
          <w:rFonts w:ascii="Tahoma" w:eastAsia="Tahoma" w:hAnsi="Tahoma" w:cs="Tahoma"/>
          <w:b/>
          <w:sz w:val="24"/>
          <w:szCs w:val="24"/>
          <w:u w:val="single" w:color="000000"/>
        </w:rPr>
        <w:t>In Hand/Ridden Classes</w:t>
      </w:r>
      <w:r w:rsidRPr="00F86D91">
        <w:rPr>
          <w:rFonts w:ascii="Tahoma" w:eastAsia="Tahoma" w:hAnsi="Tahoma" w:cs="Tahoma"/>
          <w:sz w:val="24"/>
          <w:szCs w:val="24"/>
        </w:rPr>
        <w:t xml:space="preserve"> (may be split if sufficient entries)</w:t>
      </w:r>
      <w:r w:rsidRPr="00F86D91">
        <w:rPr>
          <w:rFonts w:ascii="Tahoma" w:eastAsia="Tahoma" w:hAnsi="Tahoma" w:cs="Tahoma"/>
          <w:b/>
          <w:sz w:val="24"/>
          <w:szCs w:val="24"/>
        </w:rPr>
        <w:t xml:space="preserve"> </w:t>
      </w:r>
    </w:p>
    <w:p w14:paraId="6109392E" w14:textId="76EB1ECA" w:rsidR="006D1037" w:rsidRPr="00A33B39" w:rsidRDefault="00DA693B" w:rsidP="00B4725B">
      <w:pPr>
        <w:spacing w:after="203" w:line="240" w:lineRule="auto"/>
        <w:rPr>
          <w:rFonts w:ascii="Tahoma" w:eastAsia="Tahoma" w:hAnsi="Tahoma" w:cs="Tahoma"/>
          <w:sz w:val="20"/>
          <w:szCs w:val="20"/>
        </w:rPr>
      </w:pPr>
      <w:r w:rsidRPr="00A33B39">
        <w:rPr>
          <w:rFonts w:ascii="Tahoma" w:eastAsia="Tahoma" w:hAnsi="Tahoma" w:cs="Tahoma"/>
          <w:b/>
          <w:sz w:val="20"/>
          <w:szCs w:val="20"/>
        </w:rPr>
        <w:t xml:space="preserve">Class </w:t>
      </w:r>
      <w:r w:rsidR="00A33B39" w:rsidRPr="00A33B39">
        <w:rPr>
          <w:rFonts w:ascii="Tahoma" w:eastAsia="Tahoma" w:hAnsi="Tahoma" w:cs="Tahoma"/>
          <w:b/>
          <w:sz w:val="20"/>
          <w:szCs w:val="20"/>
        </w:rPr>
        <w:t>9</w:t>
      </w:r>
      <w:r w:rsidR="00993A68" w:rsidRPr="00A33B39">
        <w:rPr>
          <w:rFonts w:ascii="Tahoma" w:eastAsia="Tahoma" w:hAnsi="Tahoma" w:cs="Tahoma"/>
          <w:b/>
          <w:sz w:val="20"/>
          <w:szCs w:val="20"/>
        </w:rPr>
        <w:t xml:space="preserve"> </w:t>
      </w:r>
      <w:r w:rsidR="0087547F" w:rsidRPr="00A33B39">
        <w:rPr>
          <w:rFonts w:ascii="Tahoma" w:eastAsia="Tahoma" w:hAnsi="Tahoma" w:cs="Tahoma"/>
          <w:b/>
          <w:sz w:val="20"/>
          <w:szCs w:val="20"/>
        </w:rPr>
        <w:t>Best Turned Out</w:t>
      </w:r>
      <w:r w:rsidR="008D1E6D" w:rsidRPr="00A33B39">
        <w:rPr>
          <w:rFonts w:ascii="Tahoma" w:eastAsia="Tahoma" w:hAnsi="Tahoma" w:cs="Tahoma"/>
          <w:b/>
          <w:sz w:val="20"/>
          <w:szCs w:val="20"/>
        </w:rPr>
        <w:t>.</w:t>
      </w:r>
      <w:r w:rsidR="0087547F" w:rsidRPr="00A33B39">
        <w:rPr>
          <w:rFonts w:ascii="Tahoma" w:eastAsia="Tahoma" w:hAnsi="Tahoma" w:cs="Tahoma"/>
          <w:b/>
          <w:sz w:val="20"/>
          <w:szCs w:val="20"/>
        </w:rPr>
        <w:t xml:space="preserve"> </w:t>
      </w:r>
      <w:r w:rsidR="0087547F" w:rsidRPr="00A33B39">
        <w:rPr>
          <w:rFonts w:ascii="Tahoma" w:eastAsia="Tahoma" w:hAnsi="Tahoma" w:cs="Tahoma"/>
          <w:sz w:val="20"/>
          <w:szCs w:val="20"/>
        </w:rPr>
        <w:t>In-hand/Ridden</w:t>
      </w:r>
      <w:r w:rsidR="006D1037" w:rsidRPr="00A33B39">
        <w:rPr>
          <w:rFonts w:ascii="Tahoma" w:eastAsia="Tahoma" w:hAnsi="Tahoma" w:cs="Tahoma"/>
          <w:b/>
          <w:sz w:val="20"/>
          <w:szCs w:val="20"/>
        </w:rPr>
        <w:t xml:space="preserve">. </w:t>
      </w:r>
      <w:r w:rsidR="006D1037" w:rsidRPr="00A33B39">
        <w:rPr>
          <w:rFonts w:ascii="Tahoma" w:eastAsia="Tahoma" w:hAnsi="Tahoma" w:cs="Tahoma"/>
          <w:sz w:val="20"/>
          <w:szCs w:val="20"/>
        </w:rPr>
        <w:t>Qualifier for Trailblazers &amp; Cricklands.</w:t>
      </w:r>
    </w:p>
    <w:p w14:paraId="0140333D" w14:textId="7BA108E2" w:rsidR="00C64A5F" w:rsidRPr="0023594D" w:rsidRDefault="00C64A5F" w:rsidP="00B4725B">
      <w:pPr>
        <w:spacing w:after="203" w:line="240" w:lineRule="auto"/>
        <w:rPr>
          <w:rFonts w:ascii="Tahoma" w:eastAsia="Tahoma" w:hAnsi="Tahoma" w:cs="Tahoma"/>
          <w:sz w:val="20"/>
          <w:szCs w:val="20"/>
        </w:rPr>
      </w:pPr>
      <w:r w:rsidRPr="00A33B39">
        <w:rPr>
          <w:rFonts w:ascii="Tahoma" w:eastAsia="Tahoma" w:hAnsi="Tahoma" w:cs="Tahoma"/>
          <w:b/>
          <w:sz w:val="20"/>
          <w:szCs w:val="20"/>
        </w:rPr>
        <w:t xml:space="preserve">Class </w:t>
      </w:r>
      <w:r w:rsidR="00A33B39" w:rsidRPr="00A33B39">
        <w:rPr>
          <w:rFonts w:ascii="Tahoma" w:eastAsia="Tahoma" w:hAnsi="Tahoma" w:cs="Tahoma"/>
          <w:b/>
          <w:sz w:val="20"/>
          <w:szCs w:val="20"/>
        </w:rPr>
        <w:t>10</w:t>
      </w:r>
      <w:r w:rsidR="0026353D">
        <w:rPr>
          <w:rFonts w:ascii="Tahoma" w:eastAsia="Tahoma" w:hAnsi="Tahoma" w:cs="Tahoma"/>
          <w:b/>
          <w:sz w:val="20"/>
          <w:szCs w:val="20"/>
        </w:rPr>
        <w:t xml:space="preserve"> In hand</w:t>
      </w:r>
      <w:r w:rsidR="00A33B39" w:rsidRPr="00A33B39">
        <w:rPr>
          <w:rFonts w:ascii="Tahoma" w:eastAsia="Tahoma" w:hAnsi="Tahoma" w:cs="Tahoma"/>
          <w:b/>
          <w:sz w:val="20"/>
          <w:szCs w:val="20"/>
        </w:rPr>
        <w:t xml:space="preserve"> </w:t>
      </w:r>
      <w:r w:rsidR="00DC797F">
        <w:rPr>
          <w:rFonts w:ascii="Tahoma" w:eastAsia="Tahoma" w:hAnsi="Tahoma" w:cs="Tahoma"/>
          <w:b/>
          <w:sz w:val="20"/>
          <w:szCs w:val="20"/>
        </w:rPr>
        <w:t xml:space="preserve">Shetland &amp; </w:t>
      </w:r>
      <w:r w:rsidR="00F93AA6">
        <w:rPr>
          <w:rFonts w:ascii="Tahoma" w:eastAsia="Tahoma" w:hAnsi="Tahoma" w:cs="Tahoma"/>
          <w:b/>
          <w:sz w:val="20"/>
          <w:szCs w:val="20"/>
        </w:rPr>
        <w:t>Miniatures</w:t>
      </w:r>
      <w:bookmarkStart w:id="1" w:name="_GoBack"/>
      <w:bookmarkEnd w:id="1"/>
      <w:r w:rsidR="00FD1800">
        <w:rPr>
          <w:rFonts w:ascii="Tahoma" w:eastAsia="Tahoma" w:hAnsi="Tahoma" w:cs="Tahoma"/>
          <w:b/>
          <w:sz w:val="20"/>
          <w:szCs w:val="20"/>
        </w:rPr>
        <w:t xml:space="preserve">. </w:t>
      </w:r>
      <w:r w:rsidR="0023594D" w:rsidRPr="0023594D">
        <w:rPr>
          <w:rFonts w:ascii="Tahoma" w:eastAsia="Tahoma" w:hAnsi="Tahoma" w:cs="Tahoma"/>
          <w:sz w:val="20"/>
          <w:szCs w:val="20"/>
        </w:rPr>
        <w:t>In-hand/Ridden.</w:t>
      </w:r>
    </w:p>
    <w:p w14:paraId="21E50EEA" w14:textId="63CBDA25" w:rsidR="008A4F26" w:rsidRPr="00A33B39" w:rsidRDefault="008A4F26" w:rsidP="00B4725B">
      <w:pPr>
        <w:spacing w:after="203" w:line="240" w:lineRule="auto"/>
        <w:rPr>
          <w:rFonts w:ascii="Tahoma" w:eastAsia="Tahoma" w:hAnsi="Tahoma" w:cs="Tahoma"/>
          <w:sz w:val="20"/>
          <w:szCs w:val="20"/>
        </w:rPr>
      </w:pPr>
      <w:r w:rsidRPr="00A33B39">
        <w:rPr>
          <w:rFonts w:ascii="Tahoma" w:eastAsia="Tahoma" w:hAnsi="Tahoma" w:cs="Tahoma"/>
          <w:b/>
          <w:sz w:val="20"/>
          <w:szCs w:val="20"/>
        </w:rPr>
        <w:t>Class 11 Cob.</w:t>
      </w:r>
      <w:r w:rsidRPr="00A33B39">
        <w:rPr>
          <w:rFonts w:ascii="Tahoma" w:eastAsia="Tahoma" w:hAnsi="Tahoma" w:cs="Tahoma"/>
          <w:sz w:val="20"/>
          <w:szCs w:val="20"/>
        </w:rPr>
        <w:t xml:space="preserve"> In-hand/Ridden. Any age. Traditional – Unplaited and True to Type Show Cob – Lightweight or Heavyweight. Qualifier for Trailblazers &amp; Cricklands</w:t>
      </w:r>
    </w:p>
    <w:p w14:paraId="39E378A5" w14:textId="77777777" w:rsidR="00FF030C" w:rsidRDefault="00FF030C" w:rsidP="008D1E6D">
      <w:pPr>
        <w:tabs>
          <w:tab w:val="center" w:pos="2580"/>
        </w:tabs>
        <w:spacing w:after="49"/>
        <w:ind w:left="-15"/>
      </w:pPr>
    </w:p>
    <w:p w14:paraId="1C893787" w14:textId="77777777" w:rsidR="00B37341" w:rsidRDefault="00B37341" w:rsidP="00DA341F">
      <w:pPr>
        <w:spacing w:after="96"/>
        <w:ind w:left="720" w:right="29" w:firstLine="720"/>
        <w:rPr>
          <w:rFonts w:ascii="Tahoma" w:eastAsia="Tahoma" w:hAnsi="Tahoma" w:cs="Tahoma"/>
          <w:b/>
          <w:sz w:val="24"/>
          <w:szCs w:val="24"/>
          <w:u w:val="single" w:color="000000"/>
        </w:rPr>
      </w:pPr>
    </w:p>
    <w:p w14:paraId="29067A6B" w14:textId="23EED5B5" w:rsidR="00DA341F" w:rsidRDefault="00DA693B" w:rsidP="00DA341F">
      <w:pPr>
        <w:spacing w:after="96"/>
        <w:ind w:left="720" w:right="29" w:firstLine="720"/>
        <w:rPr>
          <w:sz w:val="24"/>
          <w:szCs w:val="24"/>
        </w:rPr>
      </w:pPr>
      <w:r w:rsidRPr="00F86D91">
        <w:rPr>
          <w:rFonts w:ascii="Tahoma" w:eastAsia="Tahoma" w:hAnsi="Tahoma" w:cs="Tahoma"/>
          <w:b/>
          <w:sz w:val="24"/>
          <w:szCs w:val="24"/>
          <w:u w:val="single" w:color="000000"/>
        </w:rPr>
        <w:t>Championships classes 1-1</w:t>
      </w:r>
      <w:r w:rsidR="00F86D91">
        <w:rPr>
          <w:rFonts w:ascii="Tahoma" w:eastAsia="Tahoma" w:hAnsi="Tahoma" w:cs="Tahoma"/>
          <w:b/>
          <w:sz w:val="24"/>
          <w:szCs w:val="24"/>
          <w:u w:val="single" w:color="000000"/>
        </w:rPr>
        <w:t>1</w:t>
      </w:r>
    </w:p>
    <w:p w14:paraId="77A08025" w14:textId="0462CA04" w:rsidR="00FF030C" w:rsidRPr="00B37341" w:rsidRDefault="00DA341F" w:rsidP="00DA341F">
      <w:pPr>
        <w:spacing w:after="96"/>
        <w:ind w:left="720" w:right="29" w:firstLine="720"/>
        <w:rPr>
          <w:sz w:val="24"/>
          <w:szCs w:val="24"/>
          <w:u w:val="single"/>
        </w:rPr>
      </w:pPr>
      <w:r w:rsidRPr="00B37341">
        <w:rPr>
          <w:rFonts w:ascii="Tahoma" w:eastAsia="Tahoma" w:hAnsi="Tahoma" w:cs="Tahoma"/>
          <w:sz w:val="24"/>
          <w:szCs w:val="24"/>
        </w:rPr>
        <w:t xml:space="preserve">    </w:t>
      </w:r>
      <w:r w:rsidRPr="00B37341">
        <w:rPr>
          <w:rFonts w:ascii="Tahoma" w:eastAsia="Tahoma" w:hAnsi="Tahoma" w:cs="Tahoma"/>
          <w:sz w:val="24"/>
          <w:szCs w:val="24"/>
          <w:u w:val="single"/>
        </w:rPr>
        <w:t>W</w:t>
      </w:r>
      <w:r w:rsidR="0087547F" w:rsidRPr="00B37341">
        <w:rPr>
          <w:rFonts w:ascii="Tahoma" w:eastAsia="Tahoma" w:hAnsi="Tahoma" w:cs="Tahoma"/>
          <w:sz w:val="24"/>
          <w:szCs w:val="24"/>
          <w:u w:val="single"/>
        </w:rPr>
        <w:t xml:space="preserve">arm up in Outdoor Arena </w:t>
      </w:r>
    </w:p>
    <w:p w14:paraId="6360F324" w14:textId="5DCF2CF8" w:rsidR="00FF030C" w:rsidRPr="00B37341" w:rsidRDefault="00DA341F" w:rsidP="00DA341F">
      <w:pPr>
        <w:spacing w:after="147"/>
        <w:ind w:left="10" w:right="29" w:hanging="10"/>
        <w:rPr>
          <w:rFonts w:ascii="Tahoma" w:hAnsi="Tahoma" w:cs="Tahoma"/>
          <w:sz w:val="24"/>
          <w:szCs w:val="24"/>
          <w:u w:val="single"/>
        </w:rPr>
      </w:pPr>
      <w:r w:rsidRPr="00B37341">
        <w:rPr>
          <w:rFonts w:ascii="Tahoma" w:eastAsia="Tahoma" w:hAnsi="Tahoma" w:cs="Tahoma"/>
          <w:sz w:val="24"/>
          <w:szCs w:val="24"/>
        </w:rPr>
        <w:t xml:space="preserve">                     </w:t>
      </w:r>
      <w:r w:rsidR="0087547F" w:rsidRPr="00B37341">
        <w:rPr>
          <w:rFonts w:ascii="Tahoma" w:eastAsia="Tahoma" w:hAnsi="Tahoma" w:cs="Tahoma"/>
          <w:sz w:val="24"/>
          <w:szCs w:val="24"/>
          <w:u w:val="single"/>
        </w:rPr>
        <w:t xml:space="preserve">Showing Classes in Indoor Arena </w:t>
      </w:r>
    </w:p>
    <w:p w14:paraId="195C94E8" w14:textId="28A40E68" w:rsidR="00FF030C" w:rsidRPr="00B37341" w:rsidRDefault="00DA341F" w:rsidP="00DA341F">
      <w:pPr>
        <w:spacing w:after="147"/>
        <w:ind w:left="10" w:right="28" w:hanging="10"/>
        <w:rPr>
          <w:rFonts w:ascii="Tahoma" w:eastAsia="Tahoma" w:hAnsi="Tahoma" w:cs="Tahoma"/>
          <w:sz w:val="20"/>
          <w:szCs w:val="20"/>
          <w:u w:val="single"/>
        </w:rPr>
      </w:pPr>
      <w:r w:rsidRPr="00B37341">
        <w:rPr>
          <w:rFonts w:ascii="Tahoma" w:eastAsia="Tahoma" w:hAnsi="Tahoma" w:cs="Tahoma"/>
          <w:sz w:val="24"/>
          <w:szCs w:val="24"/>
        </w:rPr>
        <w:t xml:space="preserve">                            </w:t>
      </w:r>
      <w:r w:rsidR="0087547F" w:rsidRPr="00B37341">
        <w:rPr>
          <w:rFonts w:ascii="Tahoma" w:eastAsia="Tahoma" w:hAnsi="Tahoma" w:cs="Tahoma"/>
          <w:sz w:val="24"/>
          <w:szCs w:val="24"/>
          <w:u w:val="single"/>
        </w:rPr>
        <w:t>All Entries on the day</w:t>
      </w:r>
      <w:r w:rsidR="0087547F" w:rsidRPr="00B37341">
        <w:rPr>
          <w:rFonts w:ascii="Tahoma" w:eastAsia="Tahoma" w:hAnsi="Tahoma" w:cs="Tahoma"/>
          <w:sz w:val="20"/>
          <w:szCs w:val="20"/>
          <w:u w:val="single"/>
        </w:rPr>
        <w:t xml:space="preserve"> </w:t>
      </w:r>
    </w:p>
    <w:p w14:paraId="0FC9402E" w14:textId="77777777" w:rsidR="001B36DF" w:rsidRPr="00B37341" w:rsidRDefault="001B36DF">
      <w:pPr>
        <w:spacing w:after="147"/>
        <w:ind w:left="10" w:right="28" w:hanging="10"/>
        <w:jc w:val="center"/>
        <w:rPr>
          <w:rFonts w:ascii="Tahoma" w:eastAsia="Tahoma" w:hAnsi="Tahoma" w:cs="Tahoma"/>
          <w:sz w:val="20"/>
          <w:szCs w:val="20"/>
        </w:rPr>
      </w:pPr>
    </w:p>
    <w:p w14:paraId="36AFEB85" w14:textId="1E64A06D" w:rsidR="00FF030C" w:rsidRPr="0051072A" w:rsidRDefault="0087547F">
      <w:pPr>
        <w:pStyle w:val="Heading4"/>
        <w:rPr>
          <w:szCs w:val="24"/>
        </w:rPr>
      </w:pPr>
      <w:r w:rsidRPr="0051072A">
        <w:rPr>
          <w:b/>
          <w:szCs w:val="24"/>
          <w:u w:val="single" w:color="000000"/>
        </w:rPr>
        <w:t xml:space="preserve">Ridden Showing </w:t>
      </w:r>
      <w:r w:rsidRPr="0051072A">
        <w:rPr>
          <w:szCs w:val="24"/>
        </w:rPr>
        <w:t xml:space="preserve">not before </w:t>
      </w:r>
      <w:r w:rsidR="00F06618">
        <w:rPr>
          <w:szCs w:val="24"/>
        </w:rPr>
        <w:t>2</w:t>
      </w:r>
      <w:r w:rsidRPr="0051072A">
        <w:rPr>
          <w:szCs w:val="24"/>
        </w:rPr>
        <w:t>:</w:t>
      </w:r>
      <w:r w:rsidR="00F86D91" w:rsidRPr="0051072A">
        <w:rPr>
          <w:szCs w:val="24"/>
        </w:rPr>
        <w:t>00</w:t>
      </w:r>
      <w:r w:rsidRPr="0051072A">
        <w:rPr>
          <w:szCs w:val="24"/>
        </w:rPr>
        <w:t xml:space="preserve">pm </w:t>
      </w:r>
    </w:p>
    <w:p w14:paraId="15EB19BF" w14:textId="157A08F9" w:rsidR="00993A68" w:rsidRPr="00A33B39" w:rsidRDefault="00096E0A" w:rsidP="006D1037">
      <w:pPr>
        <w:spacing w:after="0"/>
        <w:ind w:left="-5" w:hanging="10"/>
        <w:rPr>
          <w:rFonts w:ascii="Tahoma" w:eastAsia="Tahoma" w:hAnsi="Tahoma" w:cs="Tahoma"/>
          <w:sz w:val="20"/>
          <w:szCs w:val="20"/>
        </w:rPr>
      </w:pPr>
      <w:r w:rsidRPr="00A33B39">
        <w:rPr>
          <w:rFonts w:ascii="Tahoma" w:eastAsia="Tahoma" w:hAnsi="Tahoma" w:cs="Tahoma"/>
          <w:b/>
          <w:sz w:val="20"/>
          <w:szCs w:val="20"/>
        </w:rPr>
        <w:t>Class 1</w:t>
      </w:r>
      <w:r w:rsidR="00A33B39" w:rsidRPr="00A33B39">
        <w:rPr>
          <w:rFonts w:ascii="Tahoma" w:eastAsia="Tahoma" w:hAnsi="Tahoma" w:cs="Tahoma"/>
          <w:b/>
          <w:sz w:val="20"/>
          <w:szCs w:val="20"/>
        </w:rPr>
        <w:t>2</w:t>
      </w:r>
      <w:r w:rsidRPr="00A33B39">
        <w:rPr>
          <w:rFonts w:ascii="Tahoma" w:eastAsia="Tahoma" w:hAnsi="Tahoma" w:cs="Tahoma"/>
          <w:b/>
          <w:sz w:val="20"/>
          <w:szCs w:val="20"/>
        </w:rPr>
        <w:t xml:space="preserve"> </w:t>
      </w:r>
      <w:r w:rsidR="00993A68" w:rsidRPr="00A33B39">
        <w:rPr>
          <w:rFonts w:ascii="Tahoma" w:eastAsia="Tahoma" w:hAnsi="Tahoma" w:cs="Tahoma"/>
          <w:b/>
          <w:sz w:val="20"/>
          <w:szCs w:val="20"/>
        </w:rPr>
        <w:t xml:space="preserve">*New to ridden showing. </w:t>
      </w:r>
      <w:r w:rsidR="00993A68" w:rsidRPr="00A33B39">
        <w:rPr>
          <w:rFonts w:ascii="Tahoma" w:eastAsia="Tahoma" w:hAnsi="Tahoma" w:cs="Tahoma"/>
          <w:sz w:val="20"/>
          <w:szCs w:val="20"/>
        </w:rPr>
        <w:t>For either rider, horse or combination never to have entered more than 2 ridden showing classes before. Leading rein permitted.</w:t>
      </w:r>
    </w:p>
    <w:p w14:paraId="77477259" w14:textId="1E7CA7FE" w:rsidR="00FF030C" w:rsidRPr="00A33B39" w:rsidRDefault="0087547F" w:rsidP="00993A68">
      <w:pPr>
        <w:spacing w:after="1" w:line="285" w:lineRule="auto"/>
        <w:ind w:right="-14"/>
        <w:jc w:val="both"/>
        <w:rPr>
          <w:rFonts w:ascii="Tahoma" w:eastAsia="Tahoma" w:hAnsi="Tahoma" w:cs="Tahoma"/>
          <w:b/>
          <w:sz w:val="20"/>
          <w:szCs w:val="20"/>
        </w:rPr>
      </w:pPr>
      <w:r w:rsidRPr="00A33B39">
        <w:rPr>
          <w:rFonts w:ascii="Tahoma" w:eastAsia="Tahoma" w:hAnsi="Tahoma" w:cs="Tahoma"/>
          <w:b/>
          <w:sz w:val="20"/>
          <w:szCs w:val="20"/>
        </w:rPr>
        <w:t xml:space="preserve"> </w:t>
      </w:r>
    </w:p>
    <w:p w14:paraId="2F4579FD" w14:textId="351040C7" w:rsidR="008A4F26" w:rsidRPr="00A33B39" w:rsidRDefault="008A4F26" w:rsidP="00993A68">
      <w:pPr>
        <w:spacing w:after="1" w:line="285" w:lineRule="auto"/>
        <w:ind w:right="-14"/>
        <w:jc w:val="both"/>
        <w:rPr>
          <w:rFonts w:ascii="Tahoma" w:hAnsi="Tahoma" w:cs="Tahoma"/>
          <w:sz w:val="20"/>
          <w:szCs w:val="20"/>
        </w:rPr>
      </w:pPr>
      <w:r w:rsidRPr="00A33B39">
        <w:rPr>
          <w:rFonts w:ascii="Tahoma" w:hAnsi="Tahoma" w:cs="Tahoma"/>
          <w:b/>
          <w:sz w:val="20"/>
          <w:szCs w:val="20"/>
        </w:rPr>
        <w:t>Class 13 Open Leading Rein</w:t>
      </w:r>
      <w:r w:rsidRPr="00A33B39">
        <w:rPr>
          <w:rFonts w:ascii="Tahoma" w:hAnsi="Tahoma" w:cs="Tahoma"/>
          <w:sz w:val="20"/>
          <w:szCs w:val="20"/>
        </w:rPr>
        <w:t xml:space="preserve"> – </w:t>
      </w:r>
      <w:r w:rsidR="00F86D91">
        <w:rPr>
          <w:rFonts w:ascii="Tahoma" w:hAnsi="Tahoma" w:cs="Tahoma"/>
          <w:sz w:val="20"/>
          <w:szCs w:val="20"/>
        </w:rPr>
        <w:t>R</w:t>
      </w:r>
      <w:r w:rsidRPr="00A33B39">
        <w:rPr>
          <w:rFonts w:ascii="Tahoma" w:hAnsi="Tahoma" w:cs="Tahoma"/>
          <w:sz w:val="20"/>
          <w:szCs w:val="20"/>
        </w:rPr>
        <w:t>id</w:t>
      </w:r>
      <w:r w:rsidR="00F86D91">
        <w:rPr>
          <w:rFonts w:ascii="Tahoma" w:hAnsi="Tahoma" w:cs="Tahoma"/>
          <w:sz w:val="20"/>
          <w:szCs w:val="20"/>
        </w:rPr>
        <w:t>e</w:t>
      </w:r>
      <w:r w:rsidRPr="00A33B39">
        <w:rPr>
          <w:rFonts w:ascii="Tahoma" w:hAnsi="Tahoma" w:cs="Tahoma"/>
          <w:sz w:val="20"/>
          <w:szCs w:val="20"/>
        </w:rPr>
        <w:t>rs 8 years and under. Handler to be 16 years plus. Leading rein to be attached to noseband. Special rosette to highest placed native pony. Rosettes to all competitors. Not to exceed 128cm. Qualifier for Trailblazers &amp; Cricklands.</w:t>
      </w:r>
    </w:p>
    <w:p w14:paraId="106FDBF8" w14:textId="77777777" w:rsidR="008A4F26" w:rsidRPr="00A33B39" w:rsidRDefault="008A4F26" w:rsidP="00993A68">
      <w:pPr>
        <w:spacing w:after="1" w:line="285" w:lineRule="auto"/>
        <w:ind w:right="-14"/>
        <w:jc w:val="both"/>
        <w:rPr>
          <w:rFonts w:ascii="Tahoma" w:hAnsi="Tahoma" w:cs="Tahoma"/>
          <w:sz w:val="20"/>
          <w:szCs w:val="20"/>
        </w:rPr>
      </w:pPr>
    </w:p>
    <w:p w14:paraId="0AFAC8DB" w14:textId="03396C34" w:rsidR="00993A68" w:rsidRDefault="00096E0A" w:rsidP="006D1037">
      <w:pPr>
        <w:spacing w:after="0"/>
        <w:ind w:left="-5" w:hanging="10"/>
        <w:rPr>
          <w:rFonts w:ascii="Tahoma" w:eastAsia="Tahoma" w:hAnsi="Tahoma" w:cs="Tahoma"/>
          <w:sz w:val="20"/>
          <w:szCs w:val="20"/>
        </w:rPr>
      </w:pPr>
      <w:r w:rsidRPr="00A33B39">
        <w:rPr>
          <w:rFonts w:ascii="Tahoma" w:eastAsia="Tahoma" w:hAnsi="Tahoma" w:cs="Tahoma"/>
          <w:b/>
          <w:sz w:val="20"/>
          <w:szCs w:val="20"/>
        </w:rPr>
        <w:t>Class 1</w:t>
      </w:r>
      <w:r w:rsidR="00A33B39" w:rsidRPr="00A33B39">
        <w:rPr>
          <w:rFonts w:ascii="Tahoma" w:eastAsia="Tahoma" w:hAnsi="Tahoma" w:cs="Tahoma"/>
          <w:b/>
          <w:sz w:val="20"/>
          <w:szCs w:val="20"/>
        </w:rPr>
        <w:t>4</w:t>
      </w:r>
      <w:r w:rsidR="00993A68" w:rsidRPr="00A33B39">
        <w:rPr>
          <w:rFonts w:ascii="Tahoma" w:eastAsia="Tahoma" w:hAnsi="Tahoma" w:cs="Tahoma"/>
          <w:b/>
          <w:sz w:val="20"/>
          <w:szCs w:val="20"/>
        </w:rPr>
        <w:t xml:space="preserve"> *Have a Go</w:t>
      </w:r>
      <w:r w:rsidR="007F6D3F" w:rsidRPr="00A33B39">
        <w:rPr>
          <w:rFonts w:ascii="Tahoma" w:eastAsia="Tahoma" w:hAnsi="Tahoma" w:cs="Tahoma"/>
          <w:b/>
          <w:sz w:val="20"/>
          <w:szCs w:val="20"/>
        </w:rPr>
        <w:t xml:space="preserve"> </w:t>
      </w:r>
      <w:r w:rsidR="0087547F" w:rsidRPr="00A33B39">
        <w:rPr>
          <w:rFonts w:ascii="Tahoma" w:eastAsia="Tahoma" w:hAnsi="Tahoma" w:cs="Tahoma"/>
          <w:b/>
          <w:sz w:val="20"/>
          <w:szCs w:val="20"/>
        </w:rPr>
        <w:t>First Ridden</w:t>
      </w:r>
      <w:r w:rsidR="0087547F" w:rsidRPr="00A33B39">
        <w:rPr>
          <w:rFonts w:ascii="Tahoma" w:eastAsia="Tahoma" w:hAnsi="Tahoma" w:cs="Tahoma"/>
          <w:sz w:val="20"/>
          <w:szCs w:val="20"/>
        </w:rPr>
        <w:t xml:space="preserve"> - Riders 12</w:t>
      </w:r>
      <w:r w:rsidR="00DA693B" w:rsidRPr="00A33B39">
        <w:rPr>
          <w:rFonts w:ascii="Tahoma" w:eastAsia="Tahoma" w:hAnsi="Tahoma" w:cs="Tahoma"/>
          <w:sz w:val="20"/>
          <w:szCs w:val="20"/>
        </w:rPr>
        <w:t xml:space="preserve"> years</w:t>
      </w:r>
      <w:r w:rsidR="0087547F" w:rsidRPr="00A33B39">
        <w:rPr>
          <w:rFonts w:ascii="Tahoma" w:eastAsia="Tahoma" w:hAnsi="Tahoma" w:cs="Tahoma"/>
          <w:sz w:val="20"/>
          <w:szCs w:val="20"/>
        </w:rPr>
        <w:t xml:space="preserve"> and under</w:t>
      </w:r>
      <w:bookmarkStart w:id="2" w:name="_Hlk487536476"/>
      <w:r w:rsidR="0087547F" w:rsidRPr="00A33B39">
        <w:rPr>
          <w:rFonts w:ascii="Tahoma" w:eastAsia="Tahoma" w:hAnsi="Tahoma" w:cs="Tahoma"/>
          <w:sz w:val="20"/>
          <w:szCs w:val="20"/>
        </w:rPr>
        <w:t xml:space="preserve">. </w:t>
      </w:r>
      <w:r w:rsidR="00993A68" w:rsidRPr="00A33B39">
        <w:rPr>
          <w:rFonts w:ascii="Tahoma" w:eastAsia="Tahoma" w:hAnsi="Tahoma" w:cs="Tahoma"/>
          <w:sz w:val="20"/>
          <w:szCs w:val="20"/>
        </w:rPr>
        <w:t>Off the lead rein but a handler can assist verbally or by running beside to encourage the rider. Cantering optional.</w:t>
      </w:r>
    </w:p>
    <w:p w14:paraId="4CF8BBB7" w14:textId="4835078A" w:rsidR="00F86D91" w:rsidRDefault="00F86D91" w:rsidP="006D1037">
      <w:pPr>
        <w:spacing w:after="0"/>
        <w:ind w:left="-5" w:hanging="10"/>
        <w:rPr>
          <w:rFonts w:ascii="Tahoma" w:eastAsia="Tahoma" w:hAnsi="Tahoma" w:cs="Tahoma"/>
          <w:sz w:val="20"/>
          <w:szCs w:val="20"/>
        </w:rPr>
      </w:pPr>
    </w:p>
    <w:p w14:paraId="356F1392" w14:textId="4CDDCA57" w:rsidR="00F86D91" w:rsidRDefault="00F86D91" w:rsidP="006D1037">
      <w:pPr>
        <w:spacing w:after="0"/>
        <w:ind w:left="-5" w:hanging="10"/>
        <w:rPr>
          <w:rFonts w:ascii="Tahoma" w:eastAsia="Tahoma" w:hAnsi="Tahoma" w:cs="Tahoma"/>
          <w:sz w:val="20"/>
          <w:szCs w:val="20"/>
        </w:rPr>
      </w:pPr>
      <w:r w:rsidRPr="00F86D91">
        <w:rPr>
          <w:rFonts w:ascii="Tahoma" w:eastAsia="Tahoma" w:hAnsi="Tahoma" w:cs="Tahoma"/>
          <w:b/>
          <w:sz w:val="20"/>
          <w:szCs w:val="20"/>
        </w:rPr>
        <w:t>Class 15 *Veteran</w:t>
      </w:r>
      <w:r>
        <w:rPr>
          <w:rFonts w:ascii="Tahoma" w:eastAsia="Tahoma" w:hAnsi="Tahoma" w:cs="Tahoma"/>
          <w:b/>
          <w:sz w:val="20"/>
          <w:szCs w:val="20"/>
        </w:rPr>
        <w:t xml:space="preserve"> Class. </w:t>
      </w:r>
      <w:r w:rsidRPr="00F86D91">
        <w:rPr>
          <w:rFonts w:ascii="Tahoma" w:eastAsia="Tahoma" w:hAnsi="Tahoma" w:cs="Tahoma"/>
          <w:sz w:val="20"/>
          <w:szCs w:val="20"/>
        </w:rPr>
        <w:t>Horse or pony to be over 15 years old.</w:t>
      </w:r>
    </w:p>
    <w:p w14:paraId="73A85986" w14:textId="24D42971" w:rsidR="00C032D2" w:rsidRDefault="00C032D2" w:rsidP="006D1037">
      <w:pPr>
        <w:spacing w:after="0"/>
        <w:ind w:left="-5" w:hanging="10"/>
        <w:rPr>
          <w:rFonts w:ascii="Tahoma" w:eastAsia="Tahoma" w:hAnsi="Tahoma" w:cs="Tahoma"/>
          <w:sz w:val="20"/>
          <w:szCs w:val="20"/>
        </w:rPr>
      </w:pPr>
    </w:p>
    <w:p w14:paraId="7A46A2DF" w14:textId="2B5548D5" w:rsidR="00C032D2" w:rsidRPr="00C032D2" w:rsidRDefault="00C032D2" w:rsidP="006D1037">
      <w:pPr>
        <w:spacing w:after="0"/>
        <w:ind w:left="-5" w:hanging="10"/>
        <w:rPr>
          <w:rFonts w:ascii="Tahoma" w:eastAsia="Tahoma" w:hAnsi="Tahoma" w:cs="Tahoma"/>
          <w:sz w:val="20"/>
          <w:szCs w:val="20"/>
        </w:rPr>
      </w:pPr>
      <w:r w:rsidRPr="00C032D2">
        <w:rPr>
          <w:rFonts w:ascii="Tahoma" w:eastAsia="Tahoma" w:hAnsi="Tahoma" w:cs="Tahoma"/>
          <w:b/>
          <w:sz w:val="20"/>
          <w:szCs w:val="20"/>
        </w:rPr>
        <w:t xml:space="preserve">Class 16 Open Ridden. </w:t>
      </w:r>
      <w:r w:rsidRPr="00C032D2">
        <w:rPr>
          <w:rFonts w:ascii="Tahoma" w:eastAsia="Tahoma" w:hAnsi="Tahoma" w:cs="Tahoma"/>
          <w:sz w:val="20"/>
          <w:szCs w:val="20"/>
        </w:rPr>
        <w:t>Open to any horse or pony.</w:t>
      </w:r>
    </w:p>
    <w:bookmarkEnd w:id="2"/>
    <w:p w14:paraId="51F82B3C" w14:textId="77777777" w:rsidR="00993A68" w:rsidRPr="00F86D91" w:rsidRDefault="00993A68" w:rsidP="006D1037">
      <w:pPr>
        <w:spacing w:after="0"/>
        <w:ind w:left="-5" w:hanging="10"/>
        <w:rPr>
          <w:rFonts w:ascii="Tahoma" w:eastAsia="Tahoma" w:hAnsi="Tahoma" w:cs="Tahoma"/>
          <w:sz w:val="20"/>
          <w:szCs w:val="20"/>
        </w:rPr>
      </w:pPr>
    </w:p>
    <w:p w14:paraId="5961BA6B" w14:textId="1A27CE3B" w:rsidR="006D1037" w:rsidRPr="00A33B39" w:rsidRDefault="006D1037" w:rsidP="00B4725B">
      <w:pPr>
        <w:spacing w:after="0"/>
        <w:ind w:left="-5" w:hanging="10"/>
        <w:rPr>
          <w:rFonts w:ascii="Tahoma" w:eastAsia="Tahoma" w:hAnsi="Tahoma" w:cs="Tahoma"/>
          <w:sz w:val="20"/>
          <w:szCs w:val="20"/>
        </w:rPr>
      </w:pPr>
    </w:p>
    <w:p w14:paraId="15396FFE" w14:textId="4FA97D93" w:rsidR="00FF030C" w:rsidRPr="00DA341F" w:rsidRDefault="00096E0A" w:rsidP="00A33B39">
      <w:pPr>
        <w:pStyle w:val="Heading3"/>
        <w:ind w:left="816" w:right="0"/>
        <w:rPr>
          <w:sz w:val="24"/>
          <w:szCs w:val="24"/>
        </w:rPr>
      </w:pPr>
      <w:r w:rsidRPr="00DA341F">
        <w:rPr>
          <w:sz w:val="24"/>
          <w:szCs w:val="24"/>
        </w:rPr>
        <w:t xml:space="preserve">Ridden Championships Classes </w:t>
      </w:r>
      <w:r w:rsidR="00F86D91" w:rsidRPr="00DA341F">
        <w:rPr>
          <w:sz w:val="24"/>
          <w:szCs w:val="24"/>
        </w:rPr>
        <w:t>12-1</w:t>
      </w:r>
      <w:r w:rsidR="00C032D2">
        <w:rPr>
          <w:sz w:val="24"/>
          <w:szCs w:val="24"/>
        </w:rPr>
        <w:t>6</w:t>
      </w:r>
    </w:p>
    <w:p w14:paraId="578A23EF" w14:textId="76BFFD7C" w:rsidR="00FF030C" w:rsidRPr="00DA341F" w:rsidRDefault="00A33B39" w:rsidP="00A33B39">
      <w:pPr>
        <w:spacing w:after="216"/>
        <w:ind w:left="143" w:firstLine="673"/>
        <w:rPr>
          <w:rFonts w:ascii="Tahoma" w:eastAsia="Tahoma" w:hAnsi="Tahoma" w:cs="Tahoma"/>
          <w:b/>
          <w:sz w:val="24"/>
          <w:szCs w:val="24"/>
        </w:rPr>
      </w:pPr>
      <w:r w:rsidRPr="00DA341F">
        <w:rPr>
          <w:rFonts w:ascii="Tahoma" w:eastAsia="Tahoma" w:hAnsi="Tahoma" w:cs="Tahoma"/>
          <w:sz w:val="24"/>
          <w:szCs w:val="24"/>
        </w:rPr>
        <w:t xml:space="preserve"> </w:t>
      </w:r>
      <w:r w:rsidR="0087547F" w:rsidRPr="00DA341F">
        <w:rPr>
          <w:rFonts w:ascii="Tahoma" w:eastAsia="Tahoma" w:hAnsi="Tahoma" w:cs="Tahoma"/>
          <w:sz w:val="24"/>
          <w:szCs w:val="24"/>
        </w:rPr>
        <w:t xml:space="preserve"> </w:t>
      </w:r>
      <w:r w:rsidR="0087547F" w:rsidRPr="00DA341F">
        <w:rPr>
          <w:rFonts w:ascii="Tahoma" w:eastAsia="Tahoma" w:hAnsi="Tahoma" w:cs="Tahoma"/>
          <w:b/>
          <w:sz w:val="24"/>
          <w:szCs w:val="24"/>
        </w:rPr>
        <w:t xml:space="preserve">Rosettes 1st - 6th place in classes </w:t>
      </w:r>
    </w:p>
    <w:p w14:paraId="3E6C87D7" w14:textId="6CC65BA5" w:rsidR="00DA341F" w:rsidRDefault="00DA341F" w:rsidP="00A33B39">
      <w:pPr>
        <w:spacing w:after="216"/>
        <w:ind w:left="143" w:firstLine="673"/>
        <w:rPr>
          <w:rFonts w:ascii="Tahoma" w:eastAsia="Tahoma" w:hAnsi="Tahoma" w:cs="Tahoma"/>
          <w:b/>
          <w:sz w:val="24"/>
        </w:rPr>
      </w:pPr>
      <w:r>
        <w:rPr>
          <w:rFonts w:ascii="Tahoma" w:eastAsia="Tahoma" w:hAnsi="Tahoma" w:cs="Tahoma"/>
          <w:b/>
          <w:sz w:val="24"/>
        </w:rPr>
        <w:t>*These are friendly classes to encourage participation so come along and have some fun!</w:t>
      </w:r>
    </w:p>
    <w:p w14:paraId="5DAC8F7B" w14:textId="50E243FF" w:rsidR="00DA341F" w:rsidRPr="00DA341F" w:rsidRDefault="00DA341F" w:rsidP="00DA341F">
      <w:pPr>
        <w:pStyle w:val="ListParagraph"/>
        <w:spacing w:after="216"/>
        <w:ind w:left="1176"/>
        <w:rPr>
          <w:highlight w:val="yellow"/>
        </w:rPr>
      </w:pPr>
    </w:p>
    <w:p w14:paraId="4076503C" w14:textId="77777777" w:rsidR="00DA341F" w:rsidRPr="006D1037" w:rsidRDefault="00DA341F" w:rsidP="00A33B39">
      <w:pPr>
        <w:spacing w:after="216"/>
        <w:ind w:left="143" w:firstLine="673"/>
        <w:rPr>
          <w:highlight w:val="yellow"/>
        </w:rPr>
      </w:pPr>
    </w:p>
    <w:p w14:paraId="69917EA9" w14:textId="77777777" w:rsidR="00FF030C" w:rsidRDefault="00FF030C" w:rsidP="006D1037">
      <w:pPr>
        <w:pStyle w:val="Heading4"/>
        <w:spacing w:after="3"/>
        <w:ind w:left="2160" w:right="7" w:firstLine="720"/>
      </w:pPr>
    </w:p>
    <w:sectPr w:rsidR="00FF030C">
      <w:pgSz w:w="16838" w:h="11906" w:orient="landscape"/>
      <w:pgMar w:top="305" w:right="598" w:bottom="0" w:left="334" w:header="720" w:footer="720" w:gutter="0"/>
      <w:cols w:num="2" w:space="16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71DF7"/>
    <w:multiLevelType w:val="hybridMultilevel"/>
    <w:tmpl w:val="8028FAB0"/>
    <w:lvl w:ilvl="0" w:tplc="5546F018">
      <w:numFmt w:val="bullet"/>
      <w:lvlText w:val=""/>
      <w:lvlJc w:val="left"/>
      <w:pPr>
        <w:ind w:left="1176" w:hanging="360"/>
      </w:pPr>
      <w:rPr>
        <w:rFonts w:ascii="Symbol" w:eastAsia="Calibri" w:hAnsi="Symbol" w:cs="Calibri"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 w15:restartNumberingAfterBreak="0">
    <w:nsid w:val="763C2FA8"/>
    <w:multiLevelType w:val="hybridMultilevel"/>
    <w:tmpl w:val="195EAC8C"/>
    <w:lvl w:ilvl="0" w:tplc="1E88BA1E">
      <w:start w:val="1"/>
      <w:numFmt w:val="decimal"/>
      <w:lvlText w:val="%1."/>
      <w:lvlJc w:val="left"/>
      <w:pPr>
        <w:ind w:left="674"/>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1" w:tplc="B6A6A3FE">
      <w:start w:val="1"/>
      <w:numFmt w:val="lowerLetter"/>
      <w:lvlText w:val="%2"/>
      <w:lvlJc w:val="left"/>
      <w:pPr>
        <w:ind w:left="108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2" w:tplc="AF82B504">
      <w:start w:val="1"/>
      <w:numFmt w:val="lowerRoman"/>
      <w:lvlText w:val="%3"/>
      <w:lvlJc w:val="left"/>
      <w:pPr>
        <w:ind w:left="180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3" w:tplc="D2FA6902">
      <w:start w:val="1"/>
      <w:numFmt w:val="decimal"/>
      <w:lvlText w:val="%4"/>
      <w:lvlJc w:val="left"/>
      <w:pPr>
        <w:ind w:left="252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4" w:tplc="EBA82236">
      <w:start w:val="1"/>
      <w:numFmt w:val="lowerLetter"/>
      <w:lvlText w:val="%5"/>
      <w:lvlJc w:val="left"/>
      <w:pPr>
        <w:ind w:left="324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5" w:tplc="C358A2D6">
      <w:start w:val="1"/>
      <w:numFmt w:val="lowerRoman"/>
      <w:lvlText w:val="%6"/>
      <w:lvlJc w:val="left"/>
      <w:pPr>
        <w:ind w:left="396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6" w:tplc="57DCFF50">
      <w:start w:val="1"/>
      <w:numFmt w:val="decimal"/>
      <w:lvlText w:val="%7"/>
      <w:lvlJc w:val="left"/>
      <w:pPr>
        <w:ind w:left="468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7" w:tplc="2B500290">
      <w:start w:val="1"/>
      <w:numFmt w:val="lowerLetter"/>
      <w:lvlText w:val="%8"/>
      <w:lvlJc w:val="left"/>
      <w:pPr>
        <w:ind w:left="540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8" w:tplc="C9901D62">
      <w:start w:val="1"/>
      <w:numFmt w:val="lowerRoman"/>
      <w:lvlText w:val="%9"/>
      <w:lvlJc w:val="left"/>
      <w:pPr>
        <w:ind w:left="612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0C"/>
    <w:rsid w:val="0003141B"/>
    <w:rsid w:val="00096E0A"/>
    <w:rsid w:val="001112CC"/>
    <w:rsid w:val="001B36DF"/>
    <w:rsid w:val="0023594D"/>
    <w:rsid w:val="0026353D"/>
    <w:rsid w:val="002B342E"/>
    <w:rsid w:val="00323A14"/>
    <w:rsid w:val="003515AD"/>
    <w:rsid w:val="0035515F"/>
    <w:rsid w:val="00461514"/>
    <w:rsid w:val="0046213A"/>
    <w:rsid w:val="004D7E09"/>
    <w:rsid w:val="0051072A"/>
    <w:rsid w:val="00510CC8"/>
    <w:rsid w:val="00566D14"/>
    <w:rsid w:val="00606D27"/>
    <w:rsid w:val="00616480"/>
    <w:rsid w:val="00695711"/>
    <w:rsid w:val="0069682A"/>
    <w:rsid w:val="006C2EFE"/>
    <w:rsid w:val="006D1037"/>
    <w:rsid w:val="007643E3"/>
    <w:rsid w:val="007A0C75"/>
    <w:rsid w:val="007F6D3F"/>
    <w:rsid w:val="00853DCE"/>
    <w:rsid w:val="0087547F"/>
    <w:rsid w:val="008A4F26"/>
    <w:rsid w:val="008B5A11"/>
    <w:rsid w:val="008D1E6D"/>
    <w:rsid w:val="00930682"/>
    <w:rsid w:val="00993A68"/>
    <w:rsid w:val="009F7086"/>
    <w:rsid w:val="00A13DF4"/>
    <w:rsid w:val="00A33B39"/>
    <w:rsid w:val="00A47E72"/>
    <w:rsid w:val="00A67360"/>
    <w:rsid w:val="00AB5E2C"/>
    <w:rsid w:val="00B37341"/>
    <w:rsid w:val="00B4725B"/>
    <w:rsid w:val="00B67FDF"/>
    <w:rsid w:val="00C032D2"/>
    <w:rsid w:val="00C64A5F"/>
    <w:rsid w:val="00D13A97"/>
    <w:rsid w:val="00D53258"/>
    <w:rsid w:val="00DA20F3"/>
    <w:rsid w:val="00DA341F"/>
    <w:rsid w:val="00DA693B"/>
    <w:rsid w:val="00DB1C5F"/>
    <w:rsid w:val="00DC797F"/>
    <w:rsid w:val="00EE506C"/>
    <w:rsid w:val="00F06618"/>
    <w:rsid w:val="00F86D91"/>
    <w:rsid w:val="00F93AA6"/>
    <w:rsid w:val="00FC26B2"/>
    <w:rsid w:val="00FD1800"/>
    <w:rsid w:val="00FF0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E67A"/>
  <w15:docId w15:val="{F748BC49-995B-4D90-ACFB-F85A741B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9" w:line="265" w:lineRule="auto"/>
      <w:ind w:left="443" w:hanging="10"/>
      <w:jc w:val="center"/>
      <w:outlineLvl w:val="0"/>
    </w:pPr>
    <w:rPr>
      <w:rFonts w:ascii="Tahoma" w:eastAsia="Tahoma" w:hAnsi="Tahoma" w:cs="Tahoma"/>
      <w:b/>
      <w:color w:val="000000"/>
      <w:sz w:val="20"/>
    </w:rPr>
  </w:style>
  <w:style w:type="paragraph" w:styleId="Heading2">
    <w:name w:val="heading 2"/>
    <w:next w:val="Normal"/>
    <w:link w:val="Heading2Char"/>
    <w:uiPriority w:val="9"/>
    <w:unhideWhenUsed/>
    <w:qFormat/>
    <w:pPr>
      <w:keepNext/>
      <w:keepLines/>
      <w:spacing w:after="0"/>
      <w:ind w:left="279"/>
      <w:outlineLvl w:val="1"/>
    </w:pPr>
    <w:rPr>
      <w:rFonts w:ascii="Segoe Script" w:eastAsia="Segoe Script" w:hAnsi="Segoe Script" w:cs="Segoe Script"/>
      <w:b/>
      <w:color w:val="000000"/>
      <w:sz w:val="36"/>
    </w:rPr>
  </w:style>
  <w:style w:type="paragraph" w:styleId="Heading3">
    <w:name w:val="heading 3"/>
    <w:next w:val="Normal"/>
    <w:link w:val="Heading3Char"/>
    <w:uiPriority w:val="9"/>
    <w:unhideWhenUsed/>
    <w:qFormat/>
    <w:pPr>
      <w:keepNext/>
      <w:keepLines/>
      <w:spacing w:after="35"/>
      <w:ind w:left="10" w:right="29" w:hanging="10"/>
      <w:outlineLvl w:val="2"/>
    </w:pPr>
    <w:rPr>
      <w:rFonts w:ascii="Tahoma" w:eastAsia="Tahoma" w:hAnsi="Tahoma" w:cs="Tahoma"/>
      <w:b/>
      <w:color w:val="000000"/>
      <w:sz w:val="28"/>
      <w:u w:val="single" w:color="000000"/>
    </w:rPr>
  </w:style>
  <w:style w:type="paragraph" w:styleId="Heading4">
    <w:name w:val="heading 4"/>
    <w:next w:val="Normal"/>
    <w:link w:val="Heading4Char"/>
    <w:uiPriority w:val="9"/>
    <w:unhideWhenUsed/>
    <w:qFormat/>
    <w:pPr>
      <w:keepNext/>
      <w:keepLines/>
      <w:spacing w:after="110"/>
      <w:outlineLvl w:val="3"/>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0"/>
    </w:rPr>
  </w:style>
  <w:style w:type="character" w:customStyle="1" w:styleId="Heading4Char">
    <w:name w:val="Heading 4 Char"/>
    <w:link w:val="Heading4"/>
    <w:rPr>
      <w:rFonts w:ascii="Tahoma" w:eastAsia="Tahoma" w:hAnsi="Tahoma" w:cs="Tahoma"/>
      <w:color w:val="000000"/>
      <w:sz w:val="24"/>
    </w:rPr>
  </w:style>
  <w:style w:type="character" w:customStyle="1" w:styleId="Heading3Char">
    <w:name w:val="Heading 3 Char"/>
    <w:link w:val="Heading3"/>
    <w:rPr>
      <w:rFonts w:ascii="Tahoma" w:eastAsia="Tahoma" w:hAnsi="Tahoma" w:cs="Tahoma"/>
      <w:b/>
      <w:color w:val="000000"/>
      <w:sz w:val="28"/>
      <w:u w:val="single" w:color="000000"/>
    </w:rPr>
  </w:style>
  <w:style w:type="character" w:customStyle="1" w:styleId="Heading2Char">
    <w:name w:val="Heading 2 Char"/>
    <w:link w:val="Heading2"/>
    <w:rPr>
      <w:rFonts w:ascii="Segoe Script" w:eastAsia="Segoe Script" w:hAnsi="Segoe Script" w:cs="Segoe Script"/>
      <w:b/>
      <w:color w:val="000000"/>
      <w:sz w:val="36"/>
    </w:rPr>
  </w:style>
  <w:style w:type="paragraph" w:styleId="BalloonText">
    <w:name w:val="Balloon Text"/>
    <w:basedOn w:val="Normal"/>
    <w:link w:val="BalloonTextChar"/>
    <w:uiPriority w:val="99"/>
    <w:semiHidden/>
    <w:unhideWhenUsed/>
    <w:rsid w:val="00351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5AD"/>
    <w:rPr>
      <w:rFonts w:ascii="Segoe UI" w:eastAsia="Calibri" w:hAnsi="Segoe UI" w:cs="Segoe UI"/>
      <w:color w:val="000000"/>
      <w:sz w:val="18"/>
      <w:szCs w:val="18"/>
    </w:rPr>
  </w:style>
  <w:style w:type="paragraph" w:styleId="ListParagraph">
    <w:name w:val="List Paragraph"/>
    <w:basedOn w:val="Normal"/>
    <w:uiPriority w:val="34"/>
    <w:qFormat/>
    <w:rsid w:val="00DA3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GRANNIE</dc:creator>
  <cp:keywords/>
  <cp:lastModifiedBy>Rhoda Groody</cp:lastModifiedBy>
  <cp:revision>2</cp:revision>
  <cp:lastPrinted>2017-12-19T10:21:00Z</cp:lastPrinted>
  <dcterms:created xsi:type="dcterms:W3CDTF">2018-02-22T11:46:00Z</dcterms:created>
  <dcterms:modified xsi:type="dcterms:W3CDTF">2018-02-22T11:46:00Z</dcterms:modified>
</cp:coreProperties>
</file>