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ABDF" w14:textId="77777777" w:rsidR="001815C5" w:rsidRDefault="001815C5">
      <w:pPr>
        <w:spacing w:after="0"/>
        <w:ind w:left="435"/>
        <w:jc w:val="center"/>
        <w:rPr>
          <w:rFonts w:ascii="Tahoma" w:eastAsia="Tahoma" w:hAnsi="Tahoma" w:cs="Tahoma"/>
          <w:b/>
          <w:sz w:val="20"/>
          <w:u w:val="single" w:color="808080"/>
        </w:rPr>
      </w:pPr>
    </w:p>
    <w:p w14:paraId="1DE96DAB" w14:textId="77777777" w:rsidR="00FF030C" w:rsidRPr="001815C5" w:rsidRDefault="0087547F">
      <w:pPr>
        <w:spacing w:after="0"/>
        <w:ind w:left="435"/>
        <w:jc w:val="center"/>
        <w:rPr>
          <w:rFonts w:ascii="Tahoma" w:eastAsia="Tahoma" w:hAnsi="Tahoma" w:cs="Tahoma"/>
          <w:b/>
          <w:sz w:val="28"/>
          <w:szCs w:val="28"/>
        </w:rPr>
      </w:pPr>
      <w:r w:rsidRPr="001815C5">
        <w:rPr>
          <w:rFonts w:ascii="Tahoma" w:eastAsia="Tahoma" w:hAnsi="Tahoma" w:cs="Tahoma"/>
          <w:b/>
          <w:sz w:val="28"/>
          <w:szCs w:val="28"/>
          <w:u w:val="single" w:color="808080"/>
        </w:rPr>
        <w:t>RULES AND CONDITIONS</w:t>
      </w:r>
      <w:r w:rsidRPr="001815C5">
        <w:rPr>
          <w:rFonts w:ascii="Tahoma" w:eastAsia="Tahoma" w:hAnsi="Tahoma" w:cs="Tahoma"/>
          <w:b/>
          <w:sz w:val="28"/>
          <w:szCs w:val="28"/>
        </w:rPr>
        <w:t xml:space="preserve"> </w:t>
      </w:r>
    </w:p>
    <w:p w14:paraId="1F2102EE" w14:textId="77777777" w:rsidR="001815C5" w:rsidRDefault="001815C5">
      <w:pPr>
        <w:spacing w:after="0"/>
        <w:ind w:left="435"/>
        <w:jc w:val="center"/>
      </w:pPr>
    </w:p>
    <w:p w14:paraId="507A14B7" w14:textId="77777777" w:rsidR="00FF030C" w:rsidRDefault="0087547F">
      <w:pPr>
        <w:spacing w:after="0"/>
        <w:ind w:left="485"/>
      </w:pPr>
      <w:r>
        <w:rPr>
          <w:rFonts w:ascii="Tahoma" w:eastAsia="Tahoma" w:hAnsi="Tahoma" w:cs="Tahoma"/>
          <w:b/>
          <w:sz w:val="16"/>
        </w:rPr>
        <w:t xml:space="preserve"> </w:t>
      </w:r>
    </w:p>
    <w:p w14:paraId="7679896B" w14:textId="77777777" w:rsidR="009C189A" w:rsidRPr="009C189A" w:rsidRDefault="009C189A" w:rsidP="009C189A">
      <w:pPr>
        <w:rPr>
          <w:sz w:val="28"/>
          <w:szCs w:val="28"/>
        </w:rPr>
      </w:pPr>
      <w:r w:rsidRPr="009C189A">
        <w:rPr>
          <w:b/>
          <w:sz w:val="28"/>
          <w:szCs w:val="28"/>
        </w:rPr>
        <w:t xml:space="preserve">    </w:t>
      </w:r>
      <w:r w:rsidRPr="009C189A">
        <w:rPr>
          <w:b/>
          <w:sz w:val="28"/>
          <w:szCs w:val="28"/>
          <w:u w:val="single"/>
        </w:rPr>
        <w:t>To be run under the current BRC rules</w:t>
      </w:r>
      <w:r w:rsidRPr="009C189A">
        <w:rPr>
          <w:b/>
          <w:sz w:val="28"/>
          <w:szCs w:val="28"/>
        </w:rPr>
        <w:t xml:space="preserve">.                        </w:t>
      </w:r>
    </w:p>
    <w:p w14:paraId="2F99BF04" w14:textId="77777777" w:rsidR="009C189A" w:rsidRPr="009C189A" w:rsidRDefault="009C189A" w:rsidP="009C189A">
      <w:pPr>
        <w:pStyle w:val="ListParagraph"/>
        <w:numPr>
          <w:ilvl w:val="0"/>
          <w:numId w:val="2"/>
        </w:numPr>
        <w:rPr>
          <w:b/>
          <w:sz w:val="28"/>
          <w:szCs w:val="28"/>
        </w:rPr>
      </w:pPr>
      <w:r w:rsidRPr="009C189A">
        <w:rPr>
          <w:b/>
          <w:sz w:val="28"/>
          <w:szCs w:val="28"/>
        </w:rPr>
        <w:t>No Horse/Pony can compete in more than 3 classes.</w:t>
      </w:r>
    </w:p>
    <w:p w14:paraId="3841BAB8" w14:textId="77777777" w:rsidR="009C189A" w:rsidRPr="009C189A" w:rsidRDefault="009C189A" w:rsidP="009C189A">
      <w:pPr>
        <w:pStyle w:val="ListParagraph"/>
        <w:numPr>
          <w:ilvl w:val="0"/>
          <w:numId w:val="2"/>
        </w:numPr>
        <w:rPr>
          <w:b/>
          <w:sz w:val="28"/>
          <w:szCs w:val="28"/>
        </w:rPr>
      </w:pPr>
      <w:r w:rsidRPr="009C189A">
        <w:rPr>
          <w:b/>
          <w:sz w:val="28"/>
          <w:szCs w:val="28"/>
        </w:rPr>
        <w:t>Combinations can only ride in three consecutive classes at the championships.</w:t>
      </w:r>
    </w:p>
    <w:p w14:paraId="4CA4FC82" w14:textId="77777777" w:rsidR="009C189A" w:rsidRPr="009C189A" w:rsidRDefault="009C189A" w:rsidP="009C189A">
      <w:pPr>
        <w:pStyle w:val="ListParagraph"/>
        <w:numPr>
          <w:ilvl w:val="0"/>
          <w:numId w:val="2"/>
        </w:numPr>
        <w:rPr>
          <w:b/>
          <w:sz w:val="28"/>
          <w:szCs w:val="28"/>
        </w:rPr>
      </w:pPr>
      <w:r w:rsidRPr="009C189A">
        <w:rPr>
          <w:b/>
          <w:sz w:val="28"/>
          <w:szCs w:val="28"/>
        </w:rPr>
        <w:t xml:space="preserve">Riders qualifying for class 6 or 7 may compete in a non-championship section of the previous class as a warm up class. </w:t>
      </w:r>
    </w:p>
    <w:p w14:paraId="7077F4FE" w14:textId="77777777" w:rsidR="009C189A" w:rsidRPr="009C189A" w:rsidRDefault="009C189A" w:rsidP="009C189A">
      <w:pPr>
        <w:pStyle w:val="ListParagraph"/>
        <w:numPr>
          <w:ilvl w:val="0"/>
          <w:numId w:val="2"/>
        </w:numPr>
        <w:rPr>
          <w:b/>
          <w:sz w:val="28"/>
          <w:szCs w:val="28"/>
        </w:rPr>
      </w:pPr>
      <w:r w:rsidRPr="009C189A">
        <w:rPr>
          <w:b/>
          <w:sz w:val="28"/>
          <w:szCs w:val="28"/>
        </w:rPr>
        <w:t xml:space="preserve">Riders may if they wish </w:t>
      </w:r>
      <w:proofErr w:type="gramStart"/>
      <w:r w:rsidRPr="009C189A">
        <w:rPr>
          <w:b/>
          <w:sz w:val="28"/>
          <w:szCs w:val="28"/>
        </w:rPr>
        <w:t>compete</w:t>
      </w:r>
      <w:proofErr w:type="gramEnd"/>
      <w:r w:rsidRPr="009C189A">
        <w:rPr>
          <w:b/>
          <w:sz w:val="28"/>
          <w:szCs w:val="28"/>
        </w:rPr>
        <w:t xml:space="preserve"> in the class higher than their qualifying classes. In a non-championship section. Providing they are within the above rules.</w:t>
      </w:r>
    </w:p>
    <w:p w14:paraId="44FEB872"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May be split into junior and senior sections if numbers permit. (juniors being 16yrs and under.)</w:t>
      </w:r>
    </w:p>
    <w:p w14:paraId="7AF6D722"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 xml:space="preserve">No side reins, grass reins or adaptation of tack will be allowed. </w:t>
      </w:r>
    </w:p>
    <w:p w14:paraId="6AA83EDE"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Leading reins must remain attached to the bridle throughout the class.</w:t>
      </w:r>
    </w:p>
    <w:p w14:paraId="5380ACE1"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Verbally assisted riders must remain so throughout the class.</w:t>
      </w:r>
    </w:p>
    <w:p w14:paraId="0A75129A" w14:textId="77777777" w:rsidR="009C189A" w:rsidRPr="009C189A" w:rsidRDefault="009C189A" w:rsidP="009C189A">
      <w:pPr>
        <w:pStyle w:val="ListParagraph"/>
        <w:numPr>
          <w:ilvl w:val="0"/>
          <w:numId w:val="2"/>
        </w:numPr>
        <w:rPr>
          <w:b/>
          <w:sz w:val="28"/>
          <w:szCs w:val="28"/>
        </w:rPr>
      </w:pPr>
      <w:r w:rsidRPr="009C189A">
        <w:rPr>
          <w:rFonts w:asciiTheme="minorHAnsi" w:hAnsiTheme="minorHAnsi" w:cstheme="minorHAnsi"/>
          <w:b/>
          <w:sz w:val="28"/>
          <w:szCs w:val="28"/>
        </w:rPr>
        <w:t>There will be a tack inspection</w:t>
      </w:r>
      <w:r w:rsidRPr="009C189A">
        <w:rPr>
          <w:b/>
          <w:sz w:val="28"/>
          <w:szCs w:val="28"/>
        </w:rPr>
        <w:t xml:space="preserve">. </w:t>
      </w:r>
    </w:p>
    <w:p w14:paraId="48574FC6" w14:textId="77777777" w:rsidR="009C189A" w:rsidRPr="009C189A" w:rsidRDefault="00B46EE3" w:rsidP="009C189A">
      <w:pPr>
        <w:pStyle w:val="ListParagraph"/>
        <w:numPr>
          <w:ilvl w:val="0"/>
          <w:numId w:val="2"/>
        </w:numPr>
        <w:rPr>
          <w:b/>
          <w:sz w:val="28"/>
          <w:szCs w:val="28"/>
        </w:rPr>
      </w:pPr>
      <w:r>
        <w:rPr>
          <w:b/>
          <w:sz w:val="28"/>
          <w:szCs w:val="28"/>
        </w:rPr>
        <w:t xml:space="preserve"> </w:t>
      </w:r>
      <w:r w:rsidR="009C189A" w:rsidRPr="009C189A">
        <w:rPr>
          <w:b/>
          <w:sz w:val="28"/>
          <w:szCs w:val="28"/>
        </w:rPr>
        <w:t>No Whips or Spurs will be allowed in the competition, the practise arena or on the Conquest site.</w:t>
      </w:r>
    </w:p>
    <w:p w14:paraId="589C30C0" w14:textId="77777777" w:rsidR="009C189A" w:rsidRPr="009C189A" w:rsidRDefault="00B46EE3" w:rsidP="009C189A">
      <w:pPr>
        <w:pStyle w:val="ListParagraph"/>
        <w:numPr>
          <w:ilvl w:val="0"/>
          <w:numId w:val="2"/>
        </w:numPr>
        <w:rPr>
          <w:b/>
          <w:sz w:val="28"/>
          <w:szCs w:val="28"/>
        </w:rPr>
      </w:pPr>
      <w:r>
        <w:rPr>
          <w:b/>
          <w:sz w:val="28"/>
          <w:szCs w:val="28"/>
        </w:rPr>
        <w:t xml:space="preserve"> </w:t>
      </w:r>
      <w:r w:rsidR="009C189A" w:rsidRPr="009C189A">
        <w:rPr>
          <w:b/>
          <w:sz w:val="28"/>
          <w:szCs w:val="28"/>
        </w:rPr>
        <w:t>No entry will be accepted without a qualification card or after the closing date.</w:t>
      </w:r>
    </w:p>
    <w:p w14:paraId="7B071D13" w14:textId="77777777" w:rsidR="00FF030C" w:rsidRPr="009C189A" w:rsidRDefault="00FF030C" w:rsidP="009C189A">
      <w:pPr>
        <w:pStyle w:val="Heading1"/>
        <w:spacing w:after="548"/>
        <w:ind w:right="3"/>
        <w:jc w:val="left"/>
        <w:rPr>
          <w:sz w:val="28"/>
          <w:szCs w:val="28"/>
        </w:rPr>
      </w:pPr>
    </w:p>
    <w:p w14:paraId="5AF34E3F" w14:textId="77777777" w:rsidR="009C189A" w:rsidRPr="009C189A" w:rsidRDefault="009C189A" w:rsidP="009C189A">
      <w:pPr>
        <w:spacing w:after="0"/>
        <w:jc w:val="center"/>
        <w:rPr>
          <w:sz w:val="28"/>
          <w:szCs w:val="28"/>
        </w:rPr>
      </w:pPr>
    </w:p>
    <w:p w14:paraId="430DB9E7" w14:textId="77777777" w:rsidR="009C189A" w:rsidRPr="009C189A" w:rsidRDefault="009C189A" w:rsidP="009C189A">
      <w:pPr>
        <w:spacing w:after="0"/>
        <w:jc w:val="center"/>
        <w:rPr>
          <w:sz w:val="28"/>
          <w:szCs w:val="28"/>
        </w:rPr>
      </w:pPr>
    </w:p>
    <w:p w14:paraId="00A1A5CB" w14:textId="77777777" w:rsidR="009C189A" w:rsidRPr="009C189A" w:rsidRDefault="009C189A" w:rsidP="009C189A">
      <w:pPr>
        <w:spacing w:after="0"/>
        <w:jc w:val="center"/>
        <w:rPr>
          <w:sz w:val="28"/>
          <w:szCs w:val="28"/>
        </w:rPr>
      </w:pPr>
    </w:p>
    <w:p w14:paraId="54620C2D" w14:textId="77777777" w:rsidR="009C189A" w:rsidRPr="009C189A" w:rsidRDefault="009C189A" w:rsidP="009C189A">
      <w:pPr>
        <w:spacing w:after="0"/>
        <w:jc w:val="center"/>
        <w:rPr>
          <w:sz w:val="28"/>
          <w:szCs w:val="28"/>
        </w:rPr>
      </w:pPr>
    </w:p>
    <w:p w14:paraId="5079F35D" w14:textId="77777777" w:rsidR="00FF030C" w:rsidRPr="009C189A" w:rsidRDefault="009C189A" w:rsidP="009C189A">
      <w:pPr>
        <w:spacing w:after="0"/>
        <w:jc w:val="center"/>
        <w:rPr>
          <w:color w:val="00B0F0"/>
          <w:sz w:val="56"/>
          <w:szCs w:val="56"/>
        </w:rPr>
      </w:pPr>
      <w:r w:rsidRPr="009C189A">
        <w:rPr>
          <w:rFonts w:ascii="Segoe Script" w:eastAsia="Segoe Script" w:hAnsi="Segoe Script" w:cs="Segoe Script"/>
          <w:b/>
          <w:color w:val="00B0F0"/>
          <w:sz w:val="56"/>
          <w:szCs w:val="56"/>
        </w:rPr>
        <w:t xml:space="preserve">Mini Show </w:t>
      </w:r>
      <w:r>
        <w:rPr>
          <w:rFonts w:ascii="Segoe Script" w:eastAsia="Segoe Script" w:hAnsi="Segoe Script" w:cs="Segoe Script"/>
          <w:b/>
          <w:color w:val="00B0F0"/>
          <w:sz w:val="56"/>
          <w:szCs w:val="56"/>
        </w:rPr>
        <w:t>J</w:t>
      </w:r>
      <w:r w:rsidRPr="009C189A">
        <w:rPr>
          <w:rFonts w:ascii="Segoe Script" w:eastAsia="Segoe Script" w:hAnsi="Segoe Script" w:cs="Segoe Script"/>
          <w:b/>
          <w:color w:val="00B0F0"/>
          <w:sz w:val="56"/>
          <w:szCs w:val="56"/>
        </w:rPr>
        <w:t>umping Championships</w:t>
      </w:r>
    </w:p>
    <w:p w14:paraId="717A13FE" w14:textId="77777777" w:rsidR="00FF030C" w:rsidRDefault="0087547F">
      <w:pPr>
        <w:spacing w:after="136"/>
        <w:ind w:right="142"/>
        <w:jc w:val="center"/>
      </w:pPr>
      <w:r>
        <w:rPr>
          <w:rFonts w:ascii="Tahoma" w:eastAsia="Tahoma" w:hAnsi="Tahoma" w:cs="Tahoma"/>
          <w:b/>
          <w:sz w:val="24"/>
        </w:rPr>
        <w:t xml:space="preserve"> </w:t>
      </w:r>
    </w:p>
    <w:p w14:paraId="735DF5F9"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76B257A7"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2D987CC" w14:textId="77777777" w:rsidR="009C189A" w:rsidRDefault="009C189A">
      <w:pPr>
        <w:spacing w:after="0"/>
        <w:ind w:right="216"/>
        <w:jc w:val="center"/>
      </w:pPr>
      <w:r>
        <w:rPr>
          <w:rFonts w:ascii="Tahoma" w:eastAsia="Tahoma" w:hAnsi="Tahoma" w:cs="Tahoma"/>
          <w:sz w:val="32"/>
        </w:rPr>
        <w:t>9:30am</w:t>
      </w:r>
    </w:p>
    <w:p w14:paraId="5E3B66C3" w14:textId="77777777" w:rsidR="00FF030C" w:rsidRDefault="0087547F">
      <w:pPr>
        <w:spacing w:after="136"/>
        <w:ind w:right="137"/>
        <w:jc w:val="center"/>
      </w:pPr>
      <w:r>
        <w:rPr>
          <w:rFonts w:ascii="Tahoma" w:eastAsia="Tahoma" w:hAnsi="Tahoma" w:cs="Tahoma"/>
          <w:sz w:val="24"/>
        </w:rPr>
        <w:t xml:space="preserve"> </w:t>
      </w:r>
    </w:p>
    <w:p w14:paraId="27E235E3" w14:textId="531BAC0E" w:rsidR="00FF030C" w:rsidRDefault="009C189A">
      <w:pPr>
        <w:spacing w:after="0"/>
        <w:ind w:left="409"/>
      </w:pPr>
      <w:r>
        <w:rPr>
          <w:rFonts w:ascii="Tahoma" w:eastAsia="Tahoma" w:hAnsi="Tahoma" w:cs="Tahoma"/>
          <w:b/>
          <w:sz w:val="40"/>
        </w:rPr>
        <w:t xml:space="preserve">Sunday </w:t>
      </w:r>
      <w:r w:rsidR="00065BA6">
        <w:rPr>
          <w:rFonts w:ascii="Tahoma" w:eastAsia="Tahoma" w:hAnsi="Tahoma" w:cs="Tahoma"/>
          <w:b/>
          <w:sz w:val="40"/>
        </w:rPr>
        <w:t>15</w:t>
      </w:r>
      <w:r w:rsidR="00065BA6" w:rsidRPr="00065BA6">
        <w:rPr>
          <w:rFonts w:ascii="Tahoma" w:eastAsia="Tahoma" w:hAnsi="Tahoma" w:cs="Tahoma"/>
          <w:b/>
          <w:sz w:val="40"/>
          <w:vertAlign w:val="superscript"/>
        </w:rPr>
        <w:t>th</w:t>
      </w:r>
      <w:r w:rsidR="00065BA6">
        <w:rPr>
          <w:rFonts w:ascii="Tahoma" w:eastAsia="Tahoma" w:hAnsi="Tahoma" w:cs="Tahoma"/>
          <w:b/>
          <w:sz w:val="40"/>
        </w:rPr>
        <w:t xml:space="preserve"> September 2019</w:t>
      </w:r>
    </w:p>
    <w:p w14:paraId="2C3A0049"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4829BA8C" w14:textId="77777777" w:rsidR="00FF030C" w:rsidRDefault="00FF030C">
      <w:pPr>
        <w:spacing w:after="0"/>
      </w:pPr>
    </w:p>
    <w:p w14:paraId="03E67863" w14:textId="77777777" w:rsidR="00FF030C" w:rsidRDefault="0087547F">
      <w:pPr>
        <w:spacing w:after="0"/>
        <w:ind w:right="68"/>
        <w:jc w:val="center"/>
      </w:pPr>
      <w:r>
        <w:rPr>
          <w:rFonts w:ascii="Segoe Script" w:eastAsia="Segoe Script" w:hAnsi="Segoe Script" w:cs="Segoe Script"/>
          <w:sz w:val="36"/>
        </w:rPr>
        <w:t xml:space="preserve"> </w:t>
      </w:r>
    </w:p>
    <w:p w14:paraId="3BA5142E" w14:textId="77777777" w:rsidR="00FF030C" w:rsidRDefault="0087547F">
      <w:pPr>
        <w:spacing w:after="0"/>
        <w:ind w:right="68"/>
        <w:jc w:val="center"/>
      </w:pPr>
      <w:r>
        <w:rPr>
          <w:rFonts w:ascii="Segoe Script" w:eastAsia="Segoe Script" w:hAnsi="Segoe Script" w:cs="Segoe Script"/>
          <w:sz w:val="36"/>
        </w:rPr>
        <w:t xml:space="preserve"> </w:t>
      </w:r>
    </w:p>
    <w:p w14:paraId="4703F49D" w14:textId="77777777" w:rsidR="00FF030C" w:rsidRDefault="0087547F">
      <w:pPr>
        <w:spacing w:after="0"/>
        <w:ind w:right="68"/>
        <w:jc w:val="center"/>
      </w:pPr>
      <w:r>
        <w:rPr>
          <w:rFonts w:ascii="Segoe Script" w:eastAsia="Segoe Script" w:hAnsi="Segoe Script" w:cs="Segoe Script"/>
          <w:sz w:val="36"/>
        </w:rPr>
        <w:t xml:space="preserve"> </w:t>
      </w:r>
    </w:p>
    <w:p w14:paraId="7DCC04F2" w14:textId="77777777" w:rsidR="00FF030C" w:rsidRDefault="0087547F">
      <w:pPr>
        <w:spacing w:after="0"/>
        <w:ind w:right="68"/>
        <w:jc w:val="center"/>
      </w:pPr>
      <w:r>
        <w:rPr>
          <w:rFonts w:ascii="Segoe Script" w:eastAsia="Segoe Script" w:hAnsi="Segoe Script" w:cs="Segoe Script"/>
          <w:b/>
          <w:sz w:val="36"/>
        </w:rPr>
        <w:t xml:space="preserve"> </w:t>
      </w:r>
    </w:p>
    <w:p w14:paraId="16E6B6EC"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C042AB7" w14:textId="2CA77018" w:rsidR="009C189A" w:rsidRPr="00B46EE3" w:rsidRDefault="00A624B3" w:rsidP="00A624B3">
      <w:pPr>
        <w:spacing w:after="0"/>
        <w:ind w:right="68"/>
        <w:rPr>
          <w:rFonts w:asciiTheme="minorHAnsi" w:eastAsia="Segoe Script" w:hAnsiTheme="minorHAnsi" w:cstheme="minorHAnsi"/>
          <w:b/>
          <w:sz w:val="28"/>
          <w:szCs w:val="28"/>
        </w:rPr>
      </w:pPr>
      <w:r>
        <w:rPr>
          <w:rFonts w:asciiTheme="minorHAnsi" w:eastAsia="Segoe Script" w:hAnsiTheme="minorHAnsi" w:cstheme="minorHAnsi"/>
          <w:b/>
          <w:sz w:val="28"/>
          <w:szCs w:val="28"/>
        </w:rPr>
        <w:t xml:space="preserve">    </w:t>
      </w:r>
      <w:r w:rsidR="009C189A" w:rsidRPr="00B46EE3">
        <w:rPr>
          <w:rFonts w:asciiTheme="minorHAnsi" w:eastAsia="Segoe Script" w:hAnsiTheme="minorHAnsi" w:cstheme="minorHAnsi"/>
          <w:b/>
          <w:sz w:val="28"/>
          <w:szCs w:val="28"/>
        </w:rPr>
        <w:t>Entries open from 1</w:t>
      </w:r>
      <w:r w:rsidR="009C189A" w:rsidRPr="00B46EE3">
        <w:rPr>
          <w:rFonts w:asciiTheme="minorHAnsi" w:eastAsia="Segoe Script" w:hAnsiTheme="minorHAnsi" w:cstheme="minorHAnsi"/>
          <w:b/>
          <w:sz w:val="28"/>
          <w:szCs w:val="28"/>
          <w:vertAlign w:val="superscript"/>
        </w:rPr>
        <w:t>st</w:t>
      </w:r>
      <w:r w:rsidR="009C189A" w:rsidRPr="00B46EE3">
        <w:rPr>
          <w:rFonts w:asciiTheme="minorHAnsi" w:eastAsia="Segoe Script" w:hAnsiTheme="minorHAnsi" w:cstheme="minorHAnsi"/>
          <w:b/>
          <w:sz w:val="28"/>
          <w:szCs w:val="28"/>
        </w:rPr>
        <w:t xml:space="preserve"> July and close 1</w:t>
      </w:r>
      <w:r w:rsidR="009C189A" w:rsidRPr="00B46EE3">
        <w:rPr>
          <w:rFonts w:asciiTheme="minorHAnsi" w:eastAsia="Segoe Script" w:hAnsiTheme="minorHAnsi" w:cstheme="minorHAnsi"/>
          <w:b/>
          <w:sz w:val="28"/>
          <w:szCs w:val="28"/>
          <w:vertAlign w:val="superscript"/>
        </w:rPr>
        <w:t>st</w:t>
      </w:r>
      <w:r w:rsidR="009C189A" w:rsidRPr="00B46EE3">
        <w:rPr>
          <w:rFonts w:asciiTheme="minorHAnsi" w:eastAsia="Segoe Script" w:hAnsiTheme="minorHAnsi" w:cstheme="minorHAnsi"/>
          <w:b/>
          <w:sz w:val="28"/>
          <w:szCs w:val="28"/>
        </w:rPr>
        <w:t xml:space="preserve"> September 201</w:t>
      </w:r>
      <w:r w:rsidR="00065BA6">
        <w:rPr>
          <w:rFonts w:asciiTheme="minorHAnsi" w:eastAsia="Segoe Script" w:hAnsiTheme="minorHAnsi" w:cstheme="minorHAnsi"/>
          <w:b/>
          <w:sz w:val="28"/>
          <w:szCs w:val="28"/>
        </w:rPr>
        <w:t>9</w:t>
      </w:r>
      <w:r w:rsidR="009C189A" w:rsidRPr="00B46EE3">
        <w:rPr>
          <w:rFonts w:asciiTheme="minorHAnsi" w:eastAsia="Segoe Script" w:hAnsiTheme="minorHAnsi" w:cstheme="minorHAnsi"/>
          <w:b/>
          <w:sz w:val="28"/>
          <w:szCs w:val="28"/>
        </w:rPr>
        <w:t>.</w:t>
      </w:r>
    </w:p>
    <w:p w14:paraId="36E7840D" w14:textId="1E2E99A0" w:rsidR="009C189A" w:rsidRPr="00B46EE3" w:rsidRDefault="009C189A">
      <w:pPr>
        <w:spacing w:after="0"/>
        <w:ind w:right="68"/>
        <w:jc w:val="center"/>
        <w:rPr>
          <w:rFonts w:asciiTheme="minorHAnsi" w:eastAsia="Segoe Script" w:hAnsiTheme="minorHAnsi" w:cstheme="minorHAnsi"/>
          <w:b/>
          <w:sz w:val="28"/>
          <w:szCs w:val="28"/>
        </w:rPr>
      </w:pPr>
      <w:r w:rsidRPr="00B46EE3">
        <w:rPr>
          <w:rFonts w:asciiTheme="minorHAnsi" w:eastAsia="Segoe Script" w:hAnsiTheme="minorHAnsi" w:cstheme="minorHAnsi"/>
          <w:b/>
          <w:sz w:val="28"/>
          <w:szCs w:val="28"/>
        </w:rPr>
        <w:t>Entries accepted from qualifying shows held up until 31</w:t>
      </w:r>
      <w:r w:rsidRPr="00B46EE3">
        <w:rPr>
          <w:rFonts w:asciiTheme="minorHAnsi" w:eastAsia="Segoe Script" w:hAnsiTheme="minorHAnsi" w:cstheme="minorHAnsi"/>
          <w:b/>
          <w:sz w:val="28"/>
          <w:szCs w:val="28"/>
          <w:vertAlign w:val="superscript"/>
        </w:rPr>
        <w:t>st</w:t>
      </w:r>
      <w:r w:rsidRPr="00B46EE3">
        <w:rPr>
          <w:rFonts w:asciiTheme="minorHAnsi" w:eastAsia="Segoe Script" w:hAnsiTheme="minorHAnsi" w:cstheme="minorHAnsi"/>
          <w:b/>
          <w:sz w:val="28"/>
          <w:szCs w:val="28"/>
        </w:rPr>
        <w:t xml:space="preserve"> August 201</w:t>
      </w:r>
      <w:r w:rsidR="00065BA6">
        <w:rPr>
          <w:rFonts w:asciiTheme="minorHAnsi" w:eastAsia="Segoe Script" w:hAnsiTheme="minorHAnsi" w:cstheme="minorHAnsi"/>
          <w:b/>
          <w:sz w:val="28"/>
          <w:szCs w:val="28"/>
        </w:rPr>
        <w:t>9</w:t>
      </w:r>
      <w:r w:rsidRPr="00B46EE3">
        <w:rPr>
          <w:rFonts w:asciiTheme="minorHAnsi" w:eastAsia="Segoe Script" w:hAnsiTheme="minorHAnsi" w:cstheme="minorHAnsi"/>
          <w:b/>
          <w:sz w:val="28"/>
          <w:szCs w:val="28"/>
        </w:rPr>
        <w:t>.</w:t>
      </w:r>
    </w:p>
    <w:p w14:paraId="6AC1AAD5" w14:textId="77777777" w:rsidR="009C189A" w:rsidRPr="00B46EE3" w:rsidRDefault="009C189A">
      <w:pPr>
        <w:spacing w:after="0"/>
        <w:ind w:right="68"/>
        <w:jc w:val="center"/>
        <w:rPr>
          <w:rFonts w:asciiTheme="minorHAnsi" w:eastAsia="Segoe Script" w:hAnsiTheme="minorHAnsi" w:cstheme="minorHAnsi"/>
          <w:b/>
          <w:sz w:val="28"/>
          <w:szCs w:val="28"/>
        </w:rPr>
      </w:pPr>
      <w:r w:rsidRPr="00B46EE3">
        <w:rPr>
          <w:rFonts w:asciiTheme="minorHAnsi" w:eastAsia="Segoe Script" w:hAnsiTheme="minorHAnsi" w:cstheme="minorHAnsi"/>
          <w:b/>
          <w:sz w:val="28"/>
          <w:szCs w:val="28"/>
          <w:u w:val="single"/>
        </w:rPr>
        <w:t>NO</w:t>
      </w:r>
      <w:r w:rsidRPr="00B46EE3">
        <w:rPr>
          <w:rFonts w:asciiTheme="minorHAnsi" w:eastAsia="Segoe Script" w:hAnsiTheme="minorHAnsi" w:cstheme="minorHAnsi"/>
          <w:b/>
          <w:sz w:val="28"/>
          <w:szCs w:val="28"/>
        </w:rPr>
        <w:t xml:space="preserve"> entries will be taken on the day.</w:t>
      </w:r>
    </w:p>
    <w:p w14:paraId="22C38B7E" w14:textId="77777777" w:rsidR="009C189A" w:rsidRDefault="009C189A">
      <w:pPr>
        <w:spacing w:after="0"/>
        <w:ind w:right="68"/>
        <w:jc w:val="center"/>
        <w:rPr>
          <w:rFonts w:ascii="Segoe Script" w:eastAsia="Segoe Script" w:hAnsi="Segoe Script" w:cs="Segoe Script"/>
          <w:b/>
          <w:sz w:val="36"/>
        </w:rPr>
      </w:pPr>
    </w:p>
    <w:p w14:paraId="42CB19A5" w14:textId="77777777" w:rsidR="00B46EE3" w:rsidRDefault="00B46EE3">
      <w:pPr>
        <w:spacing w:after="151"/>
        <w:ind w:left="-5" w:hanging="10"/>
        <w:rPr>
          <w:rFonts w:ascii="Tahoma" w:eastAsia="Tahoma" w:hAnsi="Tahoma" w:cs="Tahoma"/>
          <w:b/>
          <w:color w:val="0070C0"/>
          <w:sz w:val="28"/>
          <w:szCs w:val="28"/>
        </w:rPr>
      </w:pPr>
    </w:p>
    <w:p w14:paraId="04A3A39D" w14:textId="77777777" w:rsidR="00B46EE3" w:rsidRDefault="00B46EE3">
      <w:pPr>
        <w:spacing w:after="151"/>
        <w:ind w:left="-5" w:hanging="10"/>
        <w:rPr>
          <w:rFonts w:ascii="Tahoma" w:eastAsia="Tahoma" w:hAnsi="Tahoma" w:cs="Tahoma"/>
          <w:b/>
          <w:color w:val="0070C0"/>
          <w:sz w:val="28"/>
          <w:szCs w:val="28"/>
        </w:rPr>
      </w:pPr>
    </w:p>
    <w:p w14:paraId="14C87B41" w14:textId="77777777" w:rsidR="00B46EE3" w:rsidRDefault="00B46EE3">
      <w:pPr>
        <w:spacing w:after="151"/>
        <w:ind w:left="-5" w:hanging="10"/>
        <w:rPr>
          <w:rFonts w:ascii="Tahoma" w:eastAsia="Tahoma" w:hAnsi="Tahoma" w:cs="Tahoma"/>
          <w:b/>
          <w:color w:val="0070C0"/>
          <w:sz w:val="28"/>
          <w:szCs w:val="28"/>
        </w:rPr>
      </w:pPr>
    </w:p>
    <w:p w14:paraId="6A2D2F72" w14:textId="77777777" w:rsidR="00FF030C" w:rsidRPr="00B46EE3" w:rsidRDefault="0087547F">
      <w:pPr>
        <w:spacing w:after="151"/>
        <w:ind w:left="-5" w:hanging="10"/>
        <w:rPr>
          <w:rFonts w:ascii="Tahoma" w:eastAsia="Tahoma" w:hAnsi="Tahoma" w:cs="Tahoma"/>
          <w:b/>
          <w:color w:val="0070C0"/>
          <w:sz w:val="28"/>
          <w:szCs w:val="28"/>
        </w:rPr>
      </w:pPr>
      <w:r w:rsidRPr="00B46EE3">
        <w:rPr>
          <w:rFonts w:ascii="Tahoma" w:eastAsia="Tahoma" w:hAnsi="Tahoma" w:cs="Tahoma"/>
          <w:b/>
          <w:color w:val="0070C0"/>
          <w:sz w:val="28"/>
          <w:szCs w:val="28"/>
        </w:rPr>
        <w:t>Entry Fee</w:t>
      </w:r>
      <w:r w:rsidR="00EE506C" w:rsidRPr="00B46EE3">
        <w:rPr>
          <w:rFonts w:ascii="Tahoma" w:eastAsia="Tahoma" w:hAnsi="Tahoma" w:cs="Tahoma"/>
          <w:b/>
          <w:color w:val="0070C0"/>
          <w:sz w:val="28"/>
          <w:szCs w:val="28"/>
        </w:rPr>
        <w:t>:</w:t>
      </w:r>
      <w:r w:rsidRPr="00B46EE3">
        <w:rPr>
          <w:rFonts w:ascii="Tahoma" w:eastAsia="Tahoma" w:hAnsi="Tahoma" w:cs="Tahoma"/>
          <w:b/>
          <w:color w:val="0070C0"/>
          <w:sz w:val="28"/>
          <w:szCs w:val="28"/>
        </w:rPr>
        <w:t xml:space="preserve"> £</w:t>
      </w:r>
      <w:r w:rsidR="00B46EE3" w:rsidRPr="00B46EE3">
        <w:rPr>
          <w:rFonts w:ascii="Tahoma" w:eastAsia="Tahoma" w:hAnsi="Tahoma" w:cs="Tahoma"/>
          <w:b/>
          <w:color w:val="0070C0"/>
          <w:sz w:val="28"/>
          <w:szCs w:val="28"/>
        </w:rPr>
        <w:t>10</w:t>
      </w:r>
      <w:r w:rsidR="007A0C75" w:rsidRPr="00B46EE3">
        <w:rPr>
          <w:rFonts w:ascii="Tahoma" w:eastAsia="Tahoma" w:hAnsi="Tahoma" w:cs="Tahoma"/>
          <w:b/>
          <w:color w:val="0070C0"/>
          <w:sz w:val="28"/>
          <w:szCs w:val="28"/>
        </w:rPr>
        <w:t xml:space="preserve"> per class</w:t>
      </w:r>
      <w:r w:rsidR="00B46EE3" w:rsidRPr="00B46EE3">
        <w:rPr>
          <w:rFonts w:ascii="Tahoma" w:eastAsia="Tahoma" w:hAnsi="Tahoma" w:cs="Tahoma"/>
          <w:b/>
          <w:color w:val="0070C0"/>
          <w:sz w:val="28"/>
          <w:szCs w:val="28"/>
        </w:rPr>
        <w:t>.</w:t>
      </w:r>
    </w:p>
    <w:p w14:paraId="62822984"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 xml:space="preserve">Class 1: Open 15cm.      -      May be led/ verbally assisted. </w:t>
      </w:r>
    </w:p>
    <w:p w14:paraId="367F8585"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2: Open 25cm.      -      May be led/ verbally assisted</w:t>
      </w:r>
    </w:p>
    <w:p w14:paraId="55320D9E"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3: Open 35cm.      -      May be led/ verbally assisted</w:t>
      </w:r>
    </w:p>
    <w:p w14:paraId="7C41391E"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4: Open 45cm.      -      May be Verbally assisted.</w:t>
      </w:r>
    </w:p>
    <w:p w14:paraId="6D39221E"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5: Open 55cm.      -      May be verbally assisted.</w:t>
      </w:r>
    </w:p>
    <w:p w14:paraId="43DEBA3B"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 xml:space="preserve">Class 6: Open 60cm.      -   </w:t>
      </w:r>
      <w:r w:rsidR="001407C9">
        <w:rPr>
          <w:rFonts w:asciiTheme="minorHAnsi" w:hAnsiTheme="minorHAnsi" w:cstheme="minorHAnsi"/>
          <w:b/>
          <w:sz w:val="28"/>
          <w:szCs w:val="28"/>
        </w:rPr>
        <w:t xml:space="preserve"> </w:t>
      </w:r>
      <w:r w:rsidRPr="00B46EE3">
        <w:rPr>
          <w:rFonts w:asciiTheme="minorHAnsi" w:hAnsiTheme="minorHAnsi" w:cstheme="minorHAnsi"/>
          <w:b/>
          <w:sz w:val="28"/>
          <w:szCs w:val="28"/>
        </w:rPr>
        <w:t xml:space="preserve">  Not Assisted. - No Fillers.</w:t>
      </w:r>
    </w:p>
    <w:p w14:paraId="529B4179"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 xml:space="preserve">Class 7: Open 65cm.      -   </w:t>
      </w:r>
      <w:r w:rsidR="001407C9">
        <w:rPr>
          <w:rFonts w:asciiTheme="minorHAnsi" w:hAnsiTheme="minorHAnsi" w:cstheme="minorHAnsi"/>
          <w:b/>
          <w:sz w:val="28"/>
          <w:szCs w:val="28"/>
        </w:rPr>
        <w:t xml:space="preserve"> </w:t>
      </w:r>
      <w:r w:rsidRPr="00B46EE3">
        <w:rPr>
          <w:rFonts w:asciiTheme="minorHAnsi" w:hAnsiTheme="minorHAnsi" w:cstheme="minorHAnsi"/>
          <w:b/>
          <w:sz w:val="28"/>
          <w:szCs w:val="28"/>
        </w:rPr>
        <w:t xml:space="preserve">  Not Assisted. -  To Include Fillers.</w:t>
      </w:r>
    </w:p>
    <w:p w14:paraId="292BA935" w14:textId="0B7BD73F" w:rsidR="00B46EE3" w:rsidRDefault="00B46EE3" w:rsidP="00B46EE3">
      <w:pPr>
        <w:rPr>
          <w:rFonts w:asciiTheme="minorHAnsi" w:hAnsiTheme="minorHAnsi" w:cstheme="minorHAnsi"/>
          <w:b/>
          <w:sz w:val="28"/>
          <w:szCs w:val="28"/>
          <w:u w:val="thick"/>
        </w:rPr>
      </w:pPr>
    </w:p>
    <w:p w14:paraId="28FD4C40" w14:textId="18630E37" w:rsidR="00DE01F7" w:rsidRDefault="00DE01F7" w:rsidP="00B46EE3">
      <w:pPr>
        <w:rPr>
          <w:rFonts w:asciiTheme="minorHAnsi" w:hAnsiTheme="minorHAnsi" w:cstheme="minorHAnsi"/>
          <w:b/>
          <w:sz w:val="28"/>
          <w:szCs w:val="28"/>
        </w:rPr>
      </w:pPr>
    </w:p>
    <w:p w14:paraId="0B071F76" w14:textId="77777777" w:rsidR="00B46EE3" w:rsidRPr="00B46EE3" w:rsidRDefault="00B46EE3" w:rsidP="00B46EE3">
      <w:pPr>
        <w:rPr>
          <w:rFonts w:asciiTheme="minorHAnsi" w:hAnsiTheme="minorHAnsi" w:cstheme="minorHAnsi"/>
          <w:b/>
          <w:sz w:val="28"/>
          <w:szCs w:val="28"/>
        </w:rPr>
      </w:pPr>
      <w:r>
        <w:rPr>
          <w:rFonts w:ascii="Tahoma" w:hAnsi="Tahoma"/>
          <w:b/>
          <w:sz w:val="32"/>
        </w:rPr>
        <w:t>Entry Form for the championship Show.</w:t>
      </w:r>
    </w:p>
    <w:tbl>
      <w:tblPr>
        <w:tblStyle w:val="TableGrid"/>
        <w:tblW w:w="0" w:type="auto"/>
        <w:tblInd w:w="-5" w:type="dxa"/>
        <w:tblLook w:val="04A0" w:firstRow="1" w:lastRow="0" w:firstColumn="1" w:lastColumn="0" w:noHBand="0" w:noVBand="1"/>
      </w:tblPr>
      <w:tblGrid>
        <w:gridCol w:w="1411"/>
        <w:gridCol w:w="2139"/>
        <w:gridCol w:w="2307"/>
        <w:gridCol w:w="1279"/>
      </w:tblGrid>
      <w:tr w:rsidR="00B46EE3" w14:paraId="59F715FE" w14:textId="77777777" w:rsidTr="00B46EE3">
        <w:tc>
          <w:tcPr>
            <w:tcW w:w="1411" w:type="dxa"/>
          </w:tcPr>
          <w:p w14:paraId="2B4EB71A" w14:textId="77777777" w:rsidR="00B46EE3" w:rsidRPr="00EA38F7" w:rsidRDefault="00B46EE3" w:rsidP="00395AAB">
            <w:pPr>
              <w:ind w:right="12"/>
              <w:rPr>
                <w:rFonts w:ascii="Tahoma" w:hAnsi="Tahoma"/>
              </w:rPr>
            </w:pPr>
            <w:r w:rsidRPr="00EA38F7">
              <w:rPr>
                <w:rFonts w:ascii="Tahoma" w:hAnsi="Tahoma"/>
              </w:rPr>
              <w:t>class</w:t>
            </w:r>
          </w:p>
        </w:tc>
        <w:tc>
          <w:tcPr>
            <w:tcW w:w="2139" w:type="dxa"/>
          </w:tcPr>
          <w:p w14:paraId="05D333FF" w14:textId="77777777" w:rsidR="00B46EE3" w:rsidRPr="00EA38F7" w:rsidRDefault="00B46EE3" w:rsidP="00395AAB">
            <w:pPr>
              <w:ind w:right="12"/>
              <w:rPr>
                <w:rFonts w:ascii="Tahoma" w:hAnsi="Tahoma"/>
              </w:rPr>
            </w:pPr>
            <w:r w:rsidRPr="00EA38F7">
              <w:rPr>
                <w:rFonts w:ascii="Tahoma" w:hAnsi="Tahoma"/>
              </w:rPr>
              <w:t>Rider</w:t>
            </w:r>
          </w:p>
        </w:tc>
        <w:tc>
          <w:tcPr>
            <w:tcW w:w="2307" w:type="dxa"/>
          </w:tcPr>
          <w:p w14:paraId="127E5F0F" w14:textId="77777777" w:rsidR="00B46EE3" w:rsidRPr="00EA38F7" w:rsidRDefault="00B46EE3" w:rsidP="00395AAB">
            <w:pPr>
              <w:ind w:right="12"/>
              <w:rPr>
                <w:rFonts w:ascii="Tahoma" w:hAnsi="Tahoma"/>
              </w:rPr>
            </w:pPr>
            <w:r w:rsidRPr="00EA38F7">
              <w:rPr>
                <w:rFonts w:ascii="Tahoma" w:hAnsi="Tahoma"/>
              </w:rPr>
              <w:t>Horse</w:t>
            </w:r>
          </w:p>
        </w:tc>
        <w:tc>
          <w:tcPr>
            <w:tcW w:w="1279" w:type="dxa"/>
          </w:tcPr>
          <w:p w14:paraId="15117661" w14:textId="77777777" w:rsidR="00B46EE3" w:rsidRPr="00EA38F7" w:rsidRDefault="00B46EE3" w:rsidP="00395AAB">
            <w:pPr>
              <w:ind w:right="12"/>
              <w:rPr>
                <w:rFonts w:ascii="Tahoma" w:hAnsi="Tahoma"/>
              </w:rPr>
            </w:pPr>
            <w:r>
              <w:rPr>
                <w:rFonts w:ascii="Tahoma" w:hAnsi="Tahoma"/>
              </w:rPr>
              <w:t>Entry fee.</w:t>
            </w:r>
          </w:p>
        </w:tc>
      </w:tr>
      <w:tr w:rsidR="00B46EE3" w14:paraId="4982713F" w14:textId="77777777" w:rsidTr="00B46EE3">
        <w:tc>
          <w:tcPr>
            <w:tcW w:w="1411" w:type="dxa"/>
          </w:tcPr>
          <w:p w14:paraId="7713984C" w14:textId="77777777" w:rsidR="00B46EE3" w:rsidRDefault="00B46EE3" w:rsidP="00395AAB">
            <w:pPr>
              <w:ind w:right="12"/>
              <w:rPr>
                <w:rFonts w:ascii="Tahoma" w:hAnsi="Tahoma"/>
                <w:b/>
                <w:sz w:val="32"/>
              </w:rPr>
            </w:pPr>
          </w:p>
        </w:tc>
        <w:tc>
          <w:tcPr>
            <w:tcW w:w="2139" w:type="dxa"/>
          </w:tcPr>
          <w:p w14:paraId="45C69272" w14:textId="77777777" w:rsidR="00B46EE3" w:rsidRDefault="00B46EE3" w:rsidP="00395AAB">
            <w:pPr>
              <w:ind w:right="12"/>
              <w:rPr>
                <w:rFonts w:ascii="Tahoma" w:hAnsi="Tahoma"/>
                <w:b/>
                <w:sz w:val="32"/>
              </w:rPr>
            </w:pPr>
          </w:p>
        </w:tc>
        <w:tc>
          <w:tcPr>
            <w:tcW w:w="2307" w:type="dxa"/>
          </w:tcPr>
          <w:p w14:paraId="6DECFC8C" w14:textId="77777777" w:rsidR="00B46EE3" w:rsidRDefault="00B46EE3" w:rsidP="00395AAB">
            <w:pPr>
              <w:ind w:right="12"/>
              <w:rPr>
                <w:rFonts w:ascii="Tahoma" w:hAnsi="Tahoma"/>
                <w:b/>
                <w:sz w:val="32"/>
              </w:rPr>
            </w:pPr>
          </w:p>
        </w:tc>
        <w:tc>
          <w:tcPr>
            <w:tcW w:w="1279" w:type="dxa"/>
          </w:tcPr>
          <w:p w14:paraId="37A17E98" w14:textId="77777777" w:rsidR="00B46EE3" w:rsidRDefault="00B46EE3" w:rsidP="00395AAB">
            <w:pPr>
              <w:ind w:right="12"/>
              <w:rPr>
                <w:rFonts w:ascii="Tahoma" w:hAnsi="Tahoma"/>
                <w:b/>
                <w:sz w:val="32"/>
              </w:rPr>
            </w:pPr>
          </w:p>
        </w:tc>
      </w:tr>
      <w:tr w:rsidR="00B46EE3" w14:paraId="0049ED2C" w14:textId="77777777" w:rsidTr="00B46EE3">
        <w:tc>
          <w:tcPr>
            <w:tcW w:w="1411" w:type="dxa"/>
          </w:tcPr>
          <w:p w14:paraId="2C3F6A89" w14:textId="77777777" w:rsidR="00B46EE3" w:rsidRDefault="00B46EE3" w:rsidP="00395AAB">
            <w:pPr>
              <w:ind w:right="12"/>
              <w:rPr>
                <w:rFonts w:ascii="Tahoma" w:hAnsi="Tahoma"/>
                <w:b/>
                <w:sz w:val="32"/>
              </w:rPr>
            </w:pPr>
          </w:p>
        </w:tc>
        <w:tc>
          <w:tcPr>
            <w:tcW w:w="2139" w:type="dxa"/>
          </w:tcPr>
          <w:p w14:paraId="17E6CBC9" w14:textId="77777777" w:rsidR="00B46EE3" w:rsidRDefault="00B46EE3" w:rsidP="00395AAB">
            <w:pPr>
              <w:ind w:right="12"/>
              <w:rPr>
                <w:rFonts w:ascii="Tahoma" w:hAnsi="Tahoma"/>
                <w:b/>
                <w:sz w:val="32"/>
              </w:rPr>
            </w:pPr>
          </w:p>
        </w:tc>
        <w:tc>
          <w:tcPr>
            <w:tcW w:w="2307" w:type="dxa"/>
          </w:tcPr>
          <w:p w14:paraId="0C249279" w14:textId="77777777" w:rsidR="00B46EE3" w:rsidRDefault="00B46EE3" w:rsidP="00395AAB">
            <w:pPr>
              <w:ind w:right="12"/>
              <w:rPr>
                <w:rFonts w:ascii="Tahoma" w:hAnsi="Tahoma"/>
                <w:b/>
                <w:sz w:val="32"/>
              </w:rPr>
            </w:pPr>
          </w:p>
        </w:tc>
        <w:tc>
          <w:tcPr>
            <w:tcW w:w="1279" w:type="dxa"/>
          </w:tcPr>
          <w:p w14:paraId="7213E520" w14:textId="77777777" w:rsidR="00B46EE3" w:rsidRDefault="00B46EE3" w:rsidP="00395AAB">
            <w:pPr>
              <w:ind w:right="12"/>
              <w:rPr>
                <w:rFonts w:ascii="Tahoma" w:hAnsi="Tahoma"/>
                <w:b/>
                <w:sz w:val="32"/>
              </w:rPr>
            </w:pPr>
          </w:p>
        </w:tc>
      </w:tr>
      <w:tr w:rsidR="00B46EE3" w14:paraId="4A360F71" w14:textId="77777777" w:rsidTr="00B46EE3">
        <w:tc>
          <w:tcPr>
            <w:tcW w:w="1411" w:type="dxa"/>
          </w:tcPr>
          <w:p w14:paraId="2F1C5DDE" w14:textId="77777777" w:rsidR="00B46EE3" w:rsidRDefault="00B46EE3" w:rsidP="00395AAB">
            <w:pPr>
              <w:ind w:right="12"/>
              <w:rPr>
                <w:rFonts w:ascii="Tahoma" w:hAnsi="Tahoma"/>
                <w:b/>
                <w:sz w:val="32"/>
              </w:rPr>
            </w:pPr>
          </w:p>
        </w:tc>
        <w:tc>
          <w:tcPr>
            <w:tcW w:w="2139" w:type="dxa"/>
          </w:tcPr>
          <w:p w14:paraId="6E49DFEB" w14:textId="77777777" w:rsidR="00B46EE3" w:rsidRDefault="00B46EE3" w:rsidP="00395AAB">
            <w:pPr>
              <w:ind w:right="12"/>
              <w:rPr>
                <w:rFonts w:ascii="Tahoma" w:hAnsi="Tahoma"/>
                <w:b/>
                <w:sz w:val="32"/>
              </w:rPr>
            </w:pPr>
          </w:p>
        </w:tc>
        <w:tc>
          <w:tcPr>
            <w:tcW w:w="2307" w:type="dxa"/>
          </w:tcPr>
          <w:p w14:paraId="23203388" w14:textId="77777777" w:rsidR="00B46EE3" w:rsidRDefault="00B46EE3" w:rsidP="00395AAB">
            <w:pPr>
              <w:ind w:right="12"/>
              <w:rPr>
                <w:rFonts w:ascii="Tahoma" w:hAnsi="Tahoma"/>
                <w:b/>
                <w:sz w:val="32"/>
              </w:rPr>
            </w:pPr>
          </w:p>
        </w:tc>
        <w:tc>
          <w:tcPr>
            <w:tcW w:w="1279" w:type="dxa"/>
          </w:tcPr>
          <w:p w14:paraId="2565B74F" w14:textId="77777777" w:rsidR="00B46EE3" w:rsidRDefault="00B46EE3" w:rsidP="00395AAB">
            <w:pPr>
              <w:ind w:right="12"/>
              <w:rPr>
                <w:rFonts w:ascii="Tahoma" w:hAnsi="Tahoma"/>
                <w:b/>
                <w:sz w:val="32"/>
              </w:rPr>
            </w:pPr>
          </w:p>
        </w:tc>
      </w:tr>
      <w:tr w:rsidR="00B46EE3" w14:paraId="6D7B99D8" w14:textId="77777777" w:rsidTr="00B46EE3">
        <w:tc>
          <w:tcPr>
            <w:tcW w:w="1411" w:type="dxa"/>
          </w:tcPr>
          <w:p w14:paraId="16FB2F4E" w14:textId="77777777" w:rsidR="00B46EE3" w:rsidRDefault="00B46EE3" w:rsidP="00395AAB">
            <w:pPr>
              <w:ind w:right="12"/>
              <w:rPr>
                <w:rFonts w:ascii="Tahoma" w:hAnsi="Tahoma"/>
                <w:b/>
                <w:sz w:val="32"/>
              </w:rPr>
            </w:pPr>
          </w:p>
        </w:tc>
        <w:tc>
          <w:tcPr>
            <w:tcW w:w="2139" w:type="dxa"/>
          </w:tcPr>
          <w:p w14:paraId="3D52813A" w14:textId="77777777" w:rsidR="00B46EE3" w:rsidRDefault="00B46EE3" w:rsidP="00395AAB">
            <w:pPr>
              <w:ind w:right="12"/>
              <w:rPr>
                <w:rFonts w:ascii="Tahoma" w:hAnsi="Tahoma"/>
                <w:b/>
                <w:sz w:val="32"/>
              </w:rPr>
            </w:pPr>
          </w:p>
        </w:tc>
        <w:tc>
          <w:tcPr>
            <w:tcW w:w="2307" w:type="dxa"/>
          </w:tcPr>
          <w:p w14:paraId="21346943" w14:textId="77777777" w:rsidR="00B46EE3" w:rsidRDefault="00B46EE3" w:rsidP="00395AAB">
            <w:pPr>
              <w:ind w:right="12"/>
              <w:rPr>
                <w:rFonts w:ascii="Tahoma" w:hAnsi="Tahoma"/>
                <w:b/>
                <w:sz w:val="32"/>
              </w:rPr>
            </w:pPr>
          </w:p>
        </w:tc>
        <w:tc>
          <w:tcPr>
            <w:tcW w:w="1279" w:type="dxa"/>
          </w:tcPr>
          <w:p w14:paraId="72B6E4FC" w14:textId="77777777" w:rsidR="00B46EE3" w:rsidRDefault="00B46EE3" w:rsidP="00395AAB">
            <w:pPr>
              <w:ind w:right="12"/>
              <w:rPr>
                <w:rFonts w:ascii="Tahoma" w:hAnsi="Tahoma"/>
                <w:b/>
                <w:sz w:val="32"/>
              </w:rPr>
            </w:pPr>
          </w:p>
        </w:tc>
      </w:tr>
      <w:tr w:rsidR="00B46EE3" w14:paraId="55D4EAB5" w14:textId="77777777" w:rsidTr="00B46EE3">
        <w:tc>
          <w:tcPr>
            <w:tcW w:w="1411" w:type="dxa"/>
          </w:tcPr>
          <w:p w14:paraId="39C9EEE0" w14:textId="77777777" w:rsidR="00B46EE3" w:rsidRDefault="00B46EE3" w:rsidP="00395AAB">
            <w:pPr>
              <w:ind w:right="12"/>
              <w:rPr>
                <w:rFonts w:ascii="Tahoma" w:hAnsi="Tahoma"/>
                <w:b/>
                <w:sz w:val="32"/>
              </w:rPr>
            </w:pPr>
          </w:p>
        </w:tc>
        <w:tc>
          <w:tcPr>
            <w:tcW w:w="2139" w:type="dxa"/>
          </w:tcPr>
          <w:p w14:paraId="12DDE783" w14:textId="77777777" w:rsidR="00B46EE3" w:rsidRDefault="00B46EE3" w:rsidP="00395AAB">
            <w:pPr>
              <w:ind w:right="12"/>
              <w:rPr>
                <w:rFonts w:ascii="Tahoma" w:hAnsi="Tahoma"/>
                <w:b/>
                <w:sz w:val="32"/>
              </w:rPr>
            </w:pPr>
          </w:p>
        </w:tc>
        <w:tc>
          <w:tcPr>
            <w:tcW w:w="2307" w:type="dxa"/>
          </w:tcPr>
          <w:p w14:paraId="660741C9" w14:textId="77777777" w:rsidR="00B46EE3" w:rsidRDefault="00B46EE3" w:rsidP="00395AAB">
            <w:pPr>
              <w:ind w:right="12"/>
              <w:rPr>
                <w:rFonts w:ascii="Tahoma" w:hAnsi="Tahoma"/>
                <w:b/>
                <w:sz w:val="32"/>
              </w:rPr>
            </w:pPr>
          </w:p>
        </w:tc>
        <w:tc>
          <w:tcPr>
            <w:tcW w:w="1279" w:type="dxa"/>
          </w:tcPr>
          <w:p w14:paraId="3F73BAE0" w14:textId="77777777" w:rsidR="00B46EE3" w:rsidRDefault="00B46EE3" w:rsidP="00395AAB">
            <w:pPr>
              <w:ind w:right="12"/>
              <w:rPr>
                <w:rFonts w:ascii="Tahoma" w:hAnsi="Tahoma"/>
                <w:b/>
                <w:sz w:val="32"/>
              </w:rPr>
            </w:pPr>
          </w:p>
        </w:tc>
      </w:tr>
      <w:tr w:rsidR="00B46EE3" w14:paraId="75363708" w14:textId="77777777" w:rsidTr="00B46EE3">
        <w:tc>
          <w:tcPr>
            <w:tcW w:w="1411" w:type="dxa"/>
          </w:tcPr>
          <w:p w14:paraId="643CF898" w14:textId="77777777" w:rsidR="00B46EE3" w:rsidRDefault="00B46EE3" w:rsidP="00395AAB">
            <w:pPr>
              <w:ind w:right="12"/>
              <w:rPr>
                <w:rFonts w:ascii="Tahoma" w:hAnsi="Tahoma"/>
                <w:b/>
                <w:sz w:val="32"/>
              </w:rPr>
            </w:pPr>
          </w:p>
        </w:tc>
        <w:tc>
          <w:tcPr>
            <w:tcW w:w="2139" w:type="dxa"/>
          </w:tcPr>
          <w:p w14:paraId="1219CD11" w14:textId="77777777" w:rsidR="00B46EE3" w:rsidRDefault="00B46EE3" w:rsidP="00395AAB">
            <w:pPr>
              <w:ind w:right="12"/>
              <w:rPr>
                <w:rFonts w:ascii="Tahoma" w:hAnsi="Tahoma"/>
                <w:b/>
                <w:sz w:val="32"/>
              </w:rPr>
            </w:pPr>
          </w:p>
        </w:tc>
        <w:tc>
          <w:tcPr>
            <w:tcW w:w="2307" w:type="dxa"/>
          </w:tcPr>
          <w:p w14:paraId="02DCC398" w14:textId="77777777" w:rsidR="00B46EE3" w:rsidRDefault="00B46EE3" w:rsidP="00395AAB">
            <w:pPr>
              <w:ind w:right="12"/>
              <w:rPr>
                <w:rFonts w:ascii="Tahoma" w:hAnsi="Tahoma"/>
                <w:b/>
                <w:sz w:val="32"/>
              </w:rPr>
            </w:pPr>
          </w:p>
        </w:tc>
        <w:tc>
          <w:tcPr>
            <w:tcW w:w="1279" w:type="dxa"/>
          </w:tcPr>
          <w:p w14:paraId="6A485D75" w14:textId="77777777" w:rsidR="00B46EE3" w:rsidRDefault="00B46EE3" w:rsidP="00395AAB">
            <w:pPr>
              <w:ind w:right="12"/>
              <w:rPr>
                <w:rFonts w:ascii="Tahoma" w:hAnsi="Tahoma"/>
                <w:b/>
                <w:sz w:val="32"/>
              </w:rPr>
            </w:pPr>
          </w:p>
        </w:tc>
      </w:tr>
      <w:tr w:rsidR="00B46EE3" w14:paraId="0AA6115E" w14:textId="77777777" w:rsidTr="00B46EE3">
        <w:tc>
          <w:tcPr>
            <w:tcW w:w="1411" w:type="dxa"/>
          </w:tcPr>
          <w:p w14:paraId="3BEA2378" w14:textId="77777777" w:rsidR="00B46EE3" w:rsidRDefault="00B46EE3" w:rsidP="00395AAB">
            <w:pPr>
              <w:ind w:right="12"/>
              <w:rPr>
                <w:rFonts w:ascii="Tahoma" w:hAnsi="Tahoma"/>
                <w:b/>
                <w:sz w:val="32"/>
              </w:rPr>
            </w:pPr>
          </w:p>
        </w:tc>
        <w:tc>
          <w:tcPr>
            <w:tcW w:w="2139" w:type="dxa"/>
          </w:tcPr>
          <w:p w14:paraId="205F8C49" w14:textId="77777777" w:rsidR="00B46EE3" w:rsidRDefault="00B46EE3" w:rsidP="00395AAB">
            <w:pPr>
              <w:ind w:right="12"/>
              <w:rPr>
                <w:rFonts w:ascii="Tahoma" w:hAnsi="Tahoma"/>
                <w:b/>
                <w:sz w:val="32"/>
              </w:rPr>
            </w:pPr>
          </w:p>
        </w:tc>
        <w:tc>
          <w:tcPr>
            <w:tcW w:w="2307" w:type="dxa"/>
          </w:tcPr>
          <w:p w14:paraId="0C959042" w14:textId="77777777" w:rsidR="00B46EE3" w:rsidRDefault="00B46EE3" w:rsidP="00395AAB">
            <w:pPr>
              <w:ind w:right="12"/>
              <w:rPr>
                <w:rFonts w:ascii="Tahoma" w:hAnsi="Tahoma"/>
                <w:b/>
                <w:sz w:val="32"/>
              </w:rPr>
            </w:pPr>
          </w:p>
        </w:tc>
        <w:tc>
          <w:tcPr>
            <w:tcW w:w="1279" w:type="dxa"/>
          </w:tcPr>
          <w:p w14:paraId="60CBEF3E" w14:textId="77777777" w:rsidR="00B46EE3" w:rsidRDefault="00B46EE3" w:rsidP="00395AAB">
            <w:pPr>
              <w:ind w:right="12"/>
              <w:rPr>
                <w:rFonts w:ascii="Tahoma" w:hAnsi="Tahoma"/>
                <w:b/>
                <w:sz w:val="32"/>
              </w:rPr>
            </w:pPr>
          </w:p>
        </w:tc>
      </w:tr>
    </w:tbl>
    <w:p w14:paraId="1FF4EF95" w14:textId="77777777" w:rsidR="00B46EE3" w:rsidRPr="003A2FEE" w:rsidRDefault="00B46EE3" w:rsidP="00B46EE3">
      <w:pPr>
        <w:rPr>
          <w:rFonts w:cs="Tahoma"/>
          <w:b/>
          <w:sz w:val="28"/>
          <w:szCs w:val="28"/>
        </w:rPr>
      </w:pPr>
      <w:r w:rsidRPr="003A2FEE">
        <w:rPr>
          <w:rFonts w:cs="Tahoma"/>
          <w:b/>
          <w:sz w:val="28"/>
          <w:szCs w:val="28"/>
        </w:rPr>
        <w:t>Cheques made payable to ‘Conquest Equestrian Centre’</w:t>
      </w:r>
    </w:p>
    <w:p w14:paraId="1297F5F5" w14:textId="77777777" w:rsidR="00B46EE3" w:rsidRPr="003A2FEE" w:rsidRDefault="00B46EE3" w:rsidP="00B46EE3">
      <w:pPr>
        <w:rPr>
          <w:rFonts w:cs="Tahoma"/>
          <w:sz w:val="28"/>
          <w:szCs w:val="28"/>
        </w:rPr>
      </w:pPr>
      <w:r w:rsidRPr="003A2FEE">
        <w:rPr>
          <w:rFonts w:cs="Tahoma"/>
          <w:sz w:val="28"/>
          <w:szCs w:val="28"/>
        </w:rPr>
        <w:t>Please forward all entries on the attached entr</w:t>
      </w:r>
      <w:r>
        <w:rPr>
          <w:rFonts w:cs="Tahoma"/>
          <w:sz w:val="28"/>
          <w:szCs w:val="28"/>
        </w:rPr>
        <w:t xml:space="preserve">y form with full payment </w:t>
      </w:r>
      <w:r w:rsidRPr="003A2FEE">
        <w:rPr>
          <w:rFonts w:cs="Tahoma"/>
          <w:sz w:val="28"/>
          <w:szCs w:val="28"/>
        </w:rPr>
        <w:t>to:  Events, Conquest Centre, Norton Fitzwarren, Taunton. TA2 6PN.</w:t>
      </w:r>
    </w:p>
    <w:p w14:paraId="6AC36EC6" w14:textId="77777777" w:rsidR="00B46EE3" w:rsidRPr="00B644D0" w:rsidRDefault="00B46EE3" w:rsidP="00B644D0">
      <w:pPr>
        <w:ind w:left="56" w:right="12"/>
        <w:jc w:val="both"/>
        <w:rPr>
          <w:rFonts w:asciiTheme="minorHAnsi" w:hAnsiTheme="minorHAnsi" w:cstheme="minorHAnsi"/>
          <w:b/>
          <w:sz w:val="32"/>
        </w:rPr>
      </w:pPr>
      <w:r w:rsidRPr="00B644D0">
        <w:rPr>
          <w:rFonts w:asciiTheme="minorHAnsi" w:hAnsiTheme="minorHAnsi" w:cstheme="minorHAnsi"/>
          <w:b/>
          <w:sz w:val="32"/>
        </w:rPr>
        <w:t>Have you remembered to include your qualification card?</w:t>
      </w:r>
    </w:p>
    <w:p w14:paraId="667D99AA" w14:textId="77777777" w:rsidR="00B46EE3" w:rsidRPr="00B644D0" w:rsidRDefault="00B46EE3" w:rsidP="00B644D0">
      <w:pPr>
        <w:pStyle w:val="TableParagraph"/>
        <w:jc w:val="both"/>
        <w:rPr>
          <w:rFonts w:asciiTheme="minorHAnsi" w:hAnsiTheme="minorHAnsi" w:cstheme="minorHAnsi"/>
          <w:sz w:val="24"/>
          <w:szCs w:val="24"/>
        </w:rPr>
      </w:pPr>
      <w:r w:rsidRPr="00B644D0">
        <w:rPr>
          <w:rFonts w:asciiTheme="minorHAnsi" w:hAnsiTheme="minorHAnsi" w:cstheme="minorHAnsi"/>
          <w:sz w:val="24"/>
          <w:szCs w:val="24"/>
        </w:rPr>
        <w:t>I agree that I have read and will abide by the rules as shown on the Conquest Website.</w:t>
      </w:r>
    </w:p>
    <w:p w14:paraId="7B7CF2A2" w14:textId="77777777" w:rsidR="00B46EE3" w:rsidRPr="00B644D0" w:rsidRDefault="00B46EE3" w:rsidP="00B644D0">
      <w:pPr>
        <w:pStyle w:val="TableParagraph"/>
        <w:ind w:left="159"/>
        <w:jc w:val="both"/>
        <w:rPr>
          <w:rFonts w:asciiTheme="minorHAnsi" w:hAnsiTheme="minorHAnsi" w:cstheme="minorHAnsi"/>
          <w:sz w:val="24"/>
          <w:szCs w:val="24"/>
        </w:rPr>
      </w:pPr>
    </w:p>
    <w:p w14:paraId="037535EE" w14:textId="77777777" w:rsidR="00B46EE3" w:rsidRPr="00B644D0" w:rsidRDefault="00B644D0" w:rsidP="00B644D0">
      <w:pPr>
        <w:pStyle w:val="TableParagraph"/>
        <w:jc w:val="both"/>
        <w:rPr>
          <w:rFonts w:asciiTheme="minorHAnsi" w:hAnsiTheme="minorHAnsi" w:cstheme="minorHAnsi"/>
          <w:sz w:val="24"/>
          <w:szCs w:val="24"/>
        </w:rPr>
      </w:pPr>
      <w:r>
        <w:rPr>
          <w:rFonts w:asciiTheme="minorHAnsi" w:hAnsiTheme="minorHAnsi" w:cstheme="minorHAnsi"/>
          <w:sz w:val="24"/>
          <w:szCs w:val="24"/>
        </w:rPr>
        <w:t>Signed</w:t>
      </w:r>
      <w:r w:rsidR="00B46EE3" w:rsidRPr="00B644D0">
        <w:rPr>
          <w:rFonts w:asciiTheme="minorHAnsi" w:hAnsiTheme="minorHAnsi" w:cstheme="minorHAnsi"/>
          <w:sz w:val="24"/>
          <w:szCs w:val="24"/>
        </w:rPr>
        <w:t>.............................................................................</w:t>
      </w:r>
      <w:r w:rsidRPr="00B644D0">
        <w:rPr>
          <w:rFonts w:asciiTheme="minorHAnsi" w:hAnsiTheme="minorHAnsi" w:cstheme="minorHAnsi"/>
          <w:sz w:val="24"/>
          <w:szCs w:val="24"/>
        </w:rPr>
        <w:t>...........................</w:t>
      </w:r>
    </w:p>
    <w:p w14:paraId="42A28F5A" w14:textId="77777777" w:rsidR="00B46EE3" w:rsidRPr="00B644D0" w:rsidRDefault="00B46EE3" w:rsidP="00B644D0">
      <w:pPr>
        <w:pStyle w:val="TableParagraph"/>
        <w:ind w:left="159"/>
        <w:jc w:val="both"/>
        <w:rPr>
          <w:rFonts w:asciiTheme="minorHAnsi" w:hAnsiTheme="minorHAnsi" w:cstheme="minorHAnsi"/>
          <w:sz w:val="24"/>
          <w:szCs w:val="24"/>
        </w:rPr>
      </w:pPr>
    </w:p>
    <w:p w14:paraId="716249C2" w14:textId="77777777" w:rsidR="00B46EE3" w:rsidRPr="00B644D0" w:rsidRDefault="00B46EE3" w:rsidP="00B644D0">
      <w:pPr>
        <w:pStyle w:val="TableParagraph"/>
        <w:jc w:val="both"/>
        <w:rPr>
          <w:rFonts w:asciiTheme="minorHAnsi" w:hAnsiTheme="minorHAnsi" w:cstheme="minorHAnsi"/>
          <w:sz w:val="24"/>
          <w:szCs w:val="24"/>
        </w:rPr>
      </w:pPr>
      <w:r w:rsidRPr="00B644D0">
        <w:rPr>
          <w:rFonts w:asciiTheme="minorHAnsi" w:hAnsiTheme="minorHAnsi" w:cstheme="minorHAnsi"/>
          <w:sz w:val="24"/>
          <w:szCs w:val="24"/>
        </w:rPr>
        <w:t>Date...........................................................................</w:t>
      </w:r>
      <w:r w:rsidR="00B644D0" w:rsidRPr="00B644D0">
        <w:rPr>
          <w:rFonts w:asciiTheme="minorHAnsi" w:hAnsiTheme="minorHAnsi" w:cstheme="minorHAnsi"/>
          <w:sz w:val="24"/>
          <w:szCs w:val="24"/>
        </w:rPr>
        <w:t>................................</w:t>
      </w:r>
    </w:p>
    <w:p w14:paraId="62B47E0D" w14:textId="77777777" w:rsidR="00B644D0" w:rsidRDefault="00B644D0" w:rsidP="00B644D0">
      <w:pPr>
        <w:pStyle w:val="TableParagraph"/>
        <w:ind w:left="159"/>
        <w:jc w:val="both"/>
        <w:rPr>
          <w:sz w:val="24"/>
          <w:szCs w:val="24"/>
        </w:rPr>
      </w:pPr>
    </w:p>
    <w:p w14:paraId="4154AC30" w14:textId="77777777" w:rsidR="00B46EE3" w:rsidRPr="00B46EE3" w:rsidRDefault="00B46EE3" w:rsidP="00B46EE3">
      <w:pPr>
        <w:jc w:val="center"/>
        <w:rPr>
          <w:b/>
          <w:color w:val="0070C0"/>
          <w:sz w:val="40"/>
          <w:szCs w:val="40"/>
          <w:u w:val="thick"/>
        </w:rPr>
      </w:pPr>
      <w:r w:rsidRPr="00B46EE3">
        <w:rPr>
          <w:b/>
          <w:color w:val="0070C0"/>
          <w:sz w:val="48"/>
          <w:szCs w:val="48"/>
          <w:u w:val="thick"/>
        </w:rPr>
        <w:t>Prizes and awards</w:t>
      </w:r>
      <w:r w:rsidRPr="00B46EE3">
        <w:rPr>
          <w:b/>
          <w:color w:val="0070C0"/>
          <w:sz w:val="40"/>
          <w:szCs w:val="40"/>
          <w:u w:val="thick"/>
        </w:rPr>
        <w:t>.</w:t>
      </w:r>
    </w:p>
    <w:p w14:paraId="685E83C1" w14:textId="48FDCBA2" w:rsidR="00B46EE3" w:rsidRPr="007E5FE0" w:rsidRDefault="00B46EE3" w:rsidP="00B46EE3">
      <w:pPr>
        <w:pStyle w:val="NoSpacing"/>
        <w:jc w:val="both"/>
        <w:rPr>
          <w:sz w:val="28"/>
          <w:szCs w:val="28"/>
          <w:lang w:val="en-GB"/>
        </w:rPr>
      </w:pPr>
      <w:r w:rsidRPr="007E5FE0">
        <w:rPr>
          <w:sz w:val="28"/>
          <w:szCs w:val="28"/>
          <w:lang w:val="en-GB"/>
        </w:rPr>
        <w:t xml:space="preserve">Class 1. Rosettes to </w:t>
      </w:r>
      <w:r w:rsidR="00065BA6">
        <w:rPr>
          <w:sz w:val="28"/>
          <w:szCs w:val="28"/>
          <w:lang w:val="en-GB"/>
        </w:rPr>
        <w:t>6</w:t>
      </w:r>
      <w:r w:rsidRPr="007E5FE0">
        <w:rPr>
          <w:sz w:val="28"/>
          <w:szCs w:val="28"/>
          <w:vertAlign w:val="superscript"/>
          <w:lang w:val="en-GB"/>
        </w:rPr>
        <w:t>th</w:t>
      </w:r>
      <w:r>
        <w:rPr>
          <w:sz w:val="28"/>
          <w:szCs w:val="28"/>
          <w:lang w:val="en-GB"/>
        </w:rPr>
        <w:t xml:space="preserve"> place. Divided into sections.</w:t>
      </w:r>
      <w:r w:rsidR="00A624B3">
        <w:rPr>
          <w:sz w:val="28"/>
          <w:szCs w:val="28"/>
          <w:lang w:val="en-GB"/>
        </w:rPr>
        <w:t xml:space="preserve"> A. led. </w:t>
      </w:r>
      <w:r w:rsidRPr="007E5FE0">
        <w:rPr>
          <w:sz w:val="28"/>
          <w:szCs w:val="28"/>
          <w:lang w:val="en-GB"/>
        </w:rPr>
        <w:t>B.  unled. C. Senior.</w:t>
      </w:r>
    </w:p>
    <w:p w14:paraId="0CF1668C" w14:textId="246FCD0D" w:rsidR="00B46EE3" w:rsidRPr="007E5FE0" w:rsidRDefault="00B46EE3" w:rsidP="00B46EE3">
      <w:pPr>
        <w:pStyle w:val="NoSpacing"/>
        <w:jc w:val="both"/>
        <w:rPr>
          <w:sz w:val="28"/>
          <w:szCs w:val="28"/>
          <w:lang w:val="en-GB"/>
        </w:rPr>
      </w:pPr>
      <w:r w:rsidRPr="007E5FE0">
        <w:rPr>
          <w:sz w:val="28"/>
          <w:szCs w:val="28"/>
          <w:lang w:val="en-GB"/>
        </w:rPr>
        <w:t>Class 2.</w:t>
      </w:r>
      <w:r w:rsidRPr="007E5FE0">
        <w:rPr>
          <w:b/>
          <w:sz w:val="28"/>
          <w:szCs w:val="28"/>
          <w:lang w:val="en-GB"/>
        </w:rPr>
        <w:t xml:space="preserve"> </w:t>
      </w:r>
      <w:r w:rsidRPr="007E5FE0">
        <w:rPr>
          <w:sz w:val="28"/>
          <w:szCs w:val="28"/>
          <w:lang w:val="en-GB"/>
        </w:rPr>
        <w:t xml:space="preserve">Rosettes to </w:t>
      </w:r>
      <w:r w:rsidR="00065BA6">
        <w:rPr>
          <w:sz w:val="28"/>
          <w:szCs w:val="28"/>
          <w:lang w:val="en-GB"/>
        </w:rPr>
        <w:t>6</w:t>
      </w:r>
      <w:r w:rsidR="00065BA6" w:rsidRPr="00065BA6">
        <w:rPr>
          <w:sz w:val="28"/>
          <w:szCs w:val="28"/>
          <w:vertAlign w:val="superscript"/>
          <w:lang w:val="en-GB"/>
        </w:rPr>
        <w:t>th</w:t>
      </w:r>
      <w:r w:rsidR="00065BA6">
        <w:rPr>
          <w:sz w:val="28"/>
          <w:szCs w:val="28"/>
          <w:lang w:val="en-GB"/>
        </w:rPr>
        <w:t xml:space="preserve"> </w:t>
      </w:r>
      <w:r w:rsidR="00A624B3">
        <w:rPr>
          <w:sz w:val="28"/>
          <w:szCs w:val="28"/>
          <w:lang w:val="en-GB"/>
        </w:rPr>
        <w:t xml:space="preserve">place. </w:t>
      </w:r>
      <w:r w:rsidRPr="007E5FE0">
        <w:rPr>
          <w:sz w:val="28"/>
          <w:szCs w:val="28"/>
          <w:lang w:val="en-GB"/>
        </w:rPr>
        <w:t xml:space="preserve">Divided into sections. </w:t>
      </w:r>
      <w:r>
        <w:rPr>
          <w:sz w:val="28"/>
          <w:szCs w:val="28"/>
          <w:lang w:val="en-GB"/>
        </w:rPr>
        <w:t>A. led.</w:t>
      </w:r>
      <w:r w:rsidR="00A624B3">
        <w:rPr>
          <w:sz w:val="28"/>
          <w:szCs w:val="28"/>
          <w:lang w:val="en-GB"/>
        </w:rPr>
        <w:t xml:space="preserve"> B.  unled.</w:t>
      </w:r>
      <w:r>
        <w:rPr>
          <w:sz w:val="28"/>
          <w:szCs w:val="28"/>
          <w:lang w:val="en-GB"/>
        </w:rPr>
        <w:t xml:space="preserve"> C. Senior. </w:t>
      </w:r>
    </w:p>
    <w:p w14:paraId="23F7BDC3" w14:textId="2589C408" w:rsidR="00B46EE3" w:rsidRPr="007E5FE0" w:rsidRDefault="00B46EE3" w:rsidP="00B46EE3">
      <w:pPr>
        <w:pStyle w:val="NoSpacing"/>
        <w:jc w:val="both"/>
        <w:rPr>
          <w:sz w:val="28"/>
          <w:szCs w:val="28"/>
          <w:lang w:val="en-GB"/>
        </w:rPr>
      </w:pPr>
      <w:r w:rsidRPr="007E5FE0">
        <w:rPr>
          <w:sz w:val="28"/>
          <w:szCs w:val="28"/>
          <w:lang w:val="en-GB"/>
        </w:rPr>
        <w:t>Class 3</w:t>
      </w:r>
      <w:r w:rsidRPr="007E5FE0">
        <w:rPr>
          <w:b/>
          <w:sz w:val="28"/>
          <w:szCs w:val="28"/>
          <w:lang w:val="en-GB"/>
        </w:rPr>
        <w:t>.</w:t>
      </w:r>
      <w:r w:rsidRPr="007E5FE0">
        <w:rPr>
          <w:sz w:val="28"/>
          <w:szCs w:val="28"/>
          <w:lang w:val="en-GB"/>
        </w:rPr>
        <w:t xml:space="preserve"> Rosettes to </w:t>
      </w:r>
      <w:r w:rsidR="00065BA6">
        <w:rPr>
          <w:sz w:val="28"/>
          <w:szCs w:val="28"/>
          <w:lang w:val="en-GB"/>
        </w:rPr>
        <w:t>6</w:t>
      </w:r>
      <w:r w:rsidRPr="007E5FE0">
        <w:rPr>
          <w:sz w:val="28"/>
          <w:szCs w:val="28"/>
          <w:vertAlign w:val="superscript"/>
          <w:lang w:val="en-GB"/>
        </w:rPr>
        <w:t>th</w:t>
      </w:r>
      <w:r w:rsidR="00A624B3">
        <w:rPr>
          <w:sz w:val="28"/>
          <w:szCs w:val="28"/>
          <w:lang w:val="en-GB"/>
        </w:rPr>
        <w:t xml:space="preserve"> place. Divided into sections.</w:t>
      </w:r>
      <w:r w:rsidRPr="007E5FE0">
        <w:rPr>
          <w:sz w:val="28"/>
          <w:szCs w:val="28"/>
          <w:lang w:val="en-GB"/>
        </w:rPr>
        <w:t xml:space="preserve"> A. </w:t>
      </w:r>
      <w:r w:rsidR="00A624B3">
        <w:rPr>
          <w:sz w:val="28"/>
          <w:szCs w:val="28"/>
          <w:lang w:val="en-GB"/>
        </w:rPr>
        <w:t xml:space="preserve">led. B.  unled. </w:t>
      </w:r>
      <w:r w:rsidRPr="007E5FE0">
        <w:rPr>
          <w:sz w:val="28"/>
          <w:szCs w:val="28"/>
          <w:lang w:val="en-GB"/>
        </w:rPr>
        <w:t>C. Senior.</w:t>
      </w:r>
      <w:r>
        <w:rPr>
          <w:sz w:val="28"/>
          <w:szCs w:val="28"/>
          <w:lang w:val="en-GB"/>
        </w:rPr>
        <w:t xml:space="preserve"> </w:t>
      </w:r>
    </w:p>
    <w:p w14:paraId="72379E74" w14:textId="7BBA2BD1" w:rsidR="00B46EE3" w:rsidRPr="007E5FE0" w:rsidRDefault="00B46EE3" w:rsidP="00B46EE3">
      <w:pPr>
        <w:pStyle w:val="NoSpacing"/>
        <w:jc w:val="both"/>
        <w:rPr>
          <w:sz w:val="28"/>
          <w:szCs w:val="28"/>
          <w:lang w:val="en-GB"/>
        </w:rPr>
      </w:pPr>
      <w:r w:rsidRPr="007E5FE0">
        <w:rPr>
          <w:sz w:val="28"/>
          <w:szCs w:val="28"/>
          <w:lang w:val="en-GB"/>
        </w:rPr>
        <w:t xml:space="preserve">Class 4. Rosettes to </w:t>
      </w:r>
      <w:r w:rsidR="00065BA6">
        <w:rPr>
          <w:sz w:val="28"/>
          <w:szCs w:val="28"/>
          <w:lang w:val="en-GB"/>
        </w:rPr>
        <w:t>6</w:t>
      </w:r>
      <w:r w:rsidRPr="007E5FE0">
        <w:rPr>
          <w:sz w:val="28"/>
          <w:szCs w:val="28"/>
          <w:vertAlign w:val="superscript"/>
          <w:lang w:val="en-GB"/>
        </w:rPr>
        <w:t>th</w:t>
      </w:r>
      <w:r w:rsidR="00A624B3">
        <w:rPr>
          <w:sz w:val="28"/>
          <w:szCs w:val="28"/>
          <w:lang w:val="en-GB"/>
        </w:rPr>
        <w:t xml:space="preserve"> place.</w:t>
      </w:r>
      <w:r w:rsidRPr="007E5FE0">
        <w:rPr>
          <w:sz w:val="28"/>
          <w:szCs w:val="28"/>
          <w:lang w:val="en-GB"/>
        </w:rPr>
        <w:t xml:space="preserve"> Divided into Sections. A. Junior. B. Senior.</w:t>
      </w:r>
      <w:r>
        <w:rPr>
          <w:sz w:val="28"/>
          <w:szCs w:val="28"/>
          <w:lang w:val="en-GB"/>
        </w:rPr>
        <w:t xml:space="preserve"> </w:t>
      </w:r>
    </w:p>
    <w:p w14:paraId="5AC6C652" w14:textId="2673D4CE" w:rsidR="00B46EE3" w:rsidRPr="007E5FE0" w:rsidRDefault="00B46EE3" w:rsidP="00B46EE3">
      <w:pPr>
        <w:pStyle w:val="NoSpacing"/>
        <w:jc w:val="both"/>
        <w:rPr>
          <w:sz w:val="28"/>
          <w:szCs w:val="28"/>
          <w:lang w:val="en-GB"/>
        </w:rPr>
      </w:pPr>
      <w:r w:rsidRPr="007E5FE0">
        <w:rPr>
          <w:sz w:val="28"/>
          <w:szCs w:val="28"/>
          <w:lang w:val="en-GB"/>
        </w:rPr>
        <w:t xml:space="preserve">Class 5. Rosettes to </w:t>
      </w:r>
      <w:r w:rsidR="00065BA6">
        <w:rPr>
          <w:sz w:val="28"/>
          <w:szCs w:val="28"/>
          <w:lang w:val="en-GB"/>
        </w:rPr>
        <w:t>6</w:t>
      </w:r>
      <w:r w:rsidRPr="007E5FE0">
        <w:rPr>
          <w:sz w:val="28"/>
          <w:szCs w:val="28"/>
          <w:vertAlign w:val="superscript"/>
          <w:lang w:val="en-GB"/>
        </w:rPr>
        <w:t>th</w:t>
      </w:r>
      <w:r w:rsidR="00A624B3">
        <w:rPr>
          <w:sz w:val="28"/>
          <w:szCs w:val="28"/>
          <w:lang w:val="en-GB"/>
        </w:rPr>
        <w:t xml:space="preserve"> place.</w:t>
      </w:r>
      <w:r w:rsidRPr="007E5FE0">
        <w:rPr>
          <w:sz w:val="28"/>
          <w:szCs w:val="28"/>
          <w:lang w:val="en-GB"/>
        </w:rPr>
        <w:t xml:space="preserve"> Divided into Sections. A. Junior. B. Senior.</w:t>
      </w:r>
      <w:r>
        <w:rPr>
          <w:sz w:val="28"/>
          <w:szCs w:val="28"/>
          <w:lang w:val="en-GB"/>
        </w:rPr>
        <w:t xml:space="preserve"> </w:t>
      </w:r>
    </w:p>
    <w:p w14:paraId="16B30D23" w14:textId="05E597FD" w:rsidR="00B46EE3" w:rsidRPr="007E5FE0" w:rsidRDefault="00B46EE3" w:rsidP="00B46EE3">
      <w:pPr>
        <w:pStyle w:val="NoSpacing"/>
        <w:jc w:val="both"/>
        <w:rPr>
          <w:sz w:val="28"/>
          <w:szCs w:val="28"/>
          <w:lang w:val="en-GB"/>
        </w:rPr>
      </w:pPr>
      <w:r w:rsidRPr="007E5FE0">
        <w:rPr>
          <w:sz w:val="28"/>
          <w:szCs w:val="28"/>
          <w:lang w:val="en-GB"/>
        </w:rPr>
        <w:t xml:space="preserve">Class 6. Rosettes to </w:t>
      </w:r>
      <w:r w:rsidR="00065BA6">
        <w:rPr>
          <w:sz w:val="28"/>
          <w:szCs w:val="28"/>
          <w:lang w:val="en-GB"/>
        </w:rPr>
        <w:t>6</w:t>
      </w:r>
      <w:r w:rsidRPr="007E5FE0">
        <w:rPr>
          <w:sz w:val="28"/>
          <w:szCs w:val="28"/>
          <w:vertAlign w:val="superscript"/>
          <w:lang w:val="en-GB"/>
        </w:rPr>
        <w:t>th</w:t>
      </w:r>
      <w:r w:rsidRPr="007E5FE0">
        <w:rPr>
          <w:sz w:val="28"/>
          <w:szCs w:val="28"/>
          <w:lang w:val="en-GB"/>
        </w:rPr>
        <w:t xml:space="preserve"> place. Divided into Sections. A. Junior. B. Senior.</w:t>
      </w:r>
      <w:r>
        <w:rPr>
          <w:sz w:val="28"/>
          <w:szCs w:val="28"/>
          <w:lang w:val="en-GB"/>
        </w:rPr>
        <w:t xml:space="preserve"> </w:t>
      </w:r>
      <w:bookmarkStart w:id="0" w:name="_GoBack"/>
      <w:bookmarkEnd w:id="0"/>
    </w:p>
    <w:p w14:paraId="6E0BA6EB" w14:textId="034E7B6B" w:rsidR="00B46EE3" w:rsidRDefault="00B46EE3" w:rsidP="00B644D0">
      <w:pPr>
        <w:pStyle w:val="NoSpacing"/>
        <w:jc w:val="both"/>
        <w:rPr>
          <w:sz w:val="28"/>
          <w:szCs w:val="28"/>
          <w:lang w:val="en-GB"/>
        </w:rPr>
      </w:pPr>
      <w:r w:rsidRPr="007E5FE0">
        <w:rPr>
          <w:sz w:val="28"/>
          <w:szCs w:val="28"/>
          <w:lang w:val="en-GB"/>
        </w:rPr>
        <w:t xml:space="preserve">Class 7. Rosettes to </w:t>
      </w:r>
      <w:r w:rsidR="00065BA6">
        <w:rPr>
          <w:sz w:val="28"/>
          <w:szCs w:val="28"/>
          <w:lang w:val="en-GB"/>
        </w:rPr>
        <w:t>6</w:t>
      </w:r>
      <w:r w:rsidRPr="007E5FE0">
        <w:rPr>
          <w:sz w:val="28"/>
          <w:szCs w:val="28"/>
          <w:vertAlign w:val="superscript"/>
          <w:lang w:val="en-GB"/>
        </w:rPr>
        <w:t>th</w:t>
      </w:r>
      <w:r w:rsidR="00A624B3">
        <w:rPr>
          <w:sz w:val="28"/>
          <w:szCs w:val="28"/>
          <w:lang w:val="en-GB"/>
        </w:rPr>
        <w:t xml:space="preserve"> place. D</w:t>
      </w:r>
      <w:r w:rsidRPr="007E5FE0">
        <w:rPr>
          <w:sz w:val="28"/>
          <w:szCs w:val="28"/>
          <w:lang w:val="en-GB"/>
        </w:rPr>
        <w:t>ivided into Sections. A. Junior. B. Senior.</w:t>
      </w:r>
      <w:r>
        <w:rPr>
          <w:sz w:val="28"/>
          <w:szCs w:val="28"/>
          <w:lang w:val="en-GB"/>
        </w:rPr>
        <w:t xml:space="preserve"> </w:t>
      </w:r>
    </w:p>
    <w:p w14:paraId="500F6FD8" w14:textId="77777777" w:rsidR="00B644D0" w:rsidRDefault="00B644D0" w:rsidP="00B644D0">
      <w:pPr>
        <w:pStyle w:val="NoSpacing"/>
        <w:jc w:val="both"/>
        <w:rPr>
          <w:sz w:val="28"/>
          <w:szCs w:val="28"/>
          <w:lang w:val="en-GB"/>
        </w:rPr>
      </w:pPr>
    </w:p>
    <w:p w14:paraId="7B428FA6" w14:textId="00211675" w:rsidR="00B46EE3" w:rsidRPr="00B46EE3" w:rsidRDefault="00B46EE3" w:rsidP="00B46EE3">
      <w:pPr>
        <w:rPr>
          <w:sz w:val="28"/>
          <w:szCs w:val="28"/>
        </w:rPr>
      </w:pPr>
    </w:p>
    <w:p w14:paraId="438DDFDF" w14:textId="48B8A705" w:rsidR="00B46EE3" w:rsidRPr="00B46EE3" w:rsidRDefault="00B46EE3" w:rsidP="00B46EE3">
      <w:pPr>
        <w:rPr>
          <w:sz w:val="28"/>
          <w:szCs w:val="28"/>
        </w:rPr>
      </w:pPr>
    </w:p>
    <w:p w14:paraId="34D23E90" w14:textId="77777777" w:rsidR="00B46EE3" w:rsidRDefault="00B46EE3" w:rsidP="00B46EE3">
      <w:pPr>
        <w:rPr>
          <w:sz w:val="28"/>
          <w:szCs w:val="28"/>
        </w:rPr>
      </w:pPr>
    </w:p>
    <w:p w14:paraId="00B6D7E8" w14:textId="77777777" w:rsidR="00B644D0" w:rsidRDefault="00B644D0" w:rsidP="00B46EE3">
      <w:pPr>
        <w:rPr>
          <w:sz w:val="28"/>
          <w:szCs w:val="28"/>
        </w:rPr>
      </w:pPr>
    </w:p>
    <w:p w14:paraId="01859E9A" w14:textId="77777777" w:rsidR="00B644D0" w:rsidRPr="00B46EE3" w:rsidRDefault="00B644D0" w:rsidP="00B46EE3">
      <w:pPr>
        <w:rPr>
          <w:sz w:val="28"/>
          <w:szCs w:val="28"/>
        </w:rPr>
      </w:pPr>
    </w:p>
    <w:p w14:paraId="51B6CBC7" w14:textId="77777777" w:rsidR="00D45EF0" w:rsidRPr="00D45EF0" w:rsidRDefault="00D45EF0" w:rsidP="00D45EF0">
      <w:pPr>
        <w:spacing w:after="0" w:line="240" w:lineRule="auto"/>
        <w:rPr>
          <w:rFonts w:asciiTheme="minorHAnsi" w:eastAsiaTheme="minorHAnsi" w:hAnsiTheme="minorHAnsi" w:cstheme="minorHAnsi"/>
          <w:b/>
          <w:bCs/>
          <w:i/>
          <w:iCs/>
          <w:color w:val="auto"/>
          <w:sz w:val="28"/>
          <w:szCs w:val="28"/>
        </w:rPr>
      </w:pPr>
      <w:r w:rsidRPr="00D45EF0">
        <w:rPr>
          <w:rFonts w:asciiTheme="minorHAnsi" w:hAnsiTheme="minorHAnsi" w:cstheme="minorHAnsi"/>
          <w:sz w:val="28"/>
          <w:szCs w:val="28"/>
        </w:rPr>
        <w:lastRenderedPageBreak/>
        <w:t xml:space="preserve">If you would like to keep up to date with Conquest Centre’s work, events and fundraising </w:t>
      </w:r>
      <w:r w:rsidRPr="00D45EF0">
        <w:rPr>
          <w:rFonts w:asciiTheme="minorHAnsi" w:hAnsiTheme="minorHAnsi" w:cstheme="minorHAnsi"/>
          <w:b/>
          <w:sz w:val="28"/>
          <w:szCs w:val="28"/>
        </w:rPr>
        <w:t xml:space="preserve">you can </w:t>
      </w:r>
      <w:r w:rsidRPr="00D45EF0">
        <w:rPr>
          <w:rFonts w:asciiTheme="minorHAnsi" w:hAnsiTheme="minorHAnsi" w:cstheme="minorHAnsi"/>
          <w:b/>
          <w:bCs/>
          <w:i/>
          <w:iCs/>
          <w:sz w:val="28"/>
          <w:szCs w:val="28"/>
        </w:rPr>
        <w:t>subscribe to our e-mailing list, by simply replying to this email, stating:</w:t>
      </w:r>
    </w:p>
    <w:p w14:paraId="6CB463B6" w14:textId="77777777" w:rsidR="00D45EF0" w:rsidRPr="00D45EF0" w:rsidRDefault="00D45EF0" w:rsidP="00D45EF0">
      <w:pPr>
        <w:spacing w:after="0" w:line="240" w:lineRule="auto"/>
        <w:rPr>
          <w:rFonts w:asciiTheme="minorHAnsi" w:hAnsiTheme="minorHAnsi" w:cstheme="minorHAnsi"/>
          <w:b/>
          <w:bCs/>
          <w:i/>
          <w:iCs/>
          <w:sz w:val="28"/>
          <w:szCs w:val="28"/>
        </w:rPr>
      </w:pPr>
    </w:p>
    <w:p w14:paraId="5F6235D3" w14:textId="77777777" w:rsidR="00D45EF0" w:rsidRPr="00D45EF0" w:rsidRDefault="00D45EF0" w:rsidP="00D45EF0">
      <w:pPr>
        <w:numPr>
          <w:ilvl w:val="0"/>
          <w:numId w:val="3"/>
        </w:numPr>
        <w:spacing w:after="0" w:line="240" w:lineRule="auto"/>
        <w:rPr>
          <w:rFonts w:asciiTheme="minorHAnsi" w:eastAsia="Times New Roman" w:hAnsiTheme="minorHAnsi" w:cstheme="minorHAnsi"/>
          <w:b/>
          <w:bCs/>
          <w:i/>
          <w:iCs/>
          <w:color w:val="0070C0"/>
          <w:sz w:val="28"/>
          <w:szCs w:val="28"/>
        </w:rPr>
      </w:pPr>
      <w:r w:rsidRPr="00D45EF0">
        <w:rPr>
          <w:rFonts w:asciiTheme="minorHAnsi" w:eastAsia="Times New Roman" w:hAnsiTheme="minorHAnsi" w:cstheme="minorHAnsi"/>
          <w:b/>
          <w:bCs/>
          <w:i/>
          <w:iCs/>
          <w:color w:val="0070C0"/>
          <w:sz w:val="28"/>
          <w:szCs w:val="28"/>
        </w:rPr>
        <w:t>YES, please add me to Conquest Centre’s e-mailing list</w:t>
      </w:r>
    </w:p>
    <w:p w14:paraId="55B7D178" w14:textId="77777777" w:rsidR="00D45EF0" w:rsidRPr="00D45EF0" w:rsidRDefault="00D45EF0" w:rsidP="00D45EF0">
      <w:pPr>
        <w:numPr>
          <w:ilvl w:val="0"/>
          <w:numId w:val="3"/>
        </w:numPr>
        <w:spacing w:after="0" w:line="240" w:lineRule="auto"/>
        <w:rPr>
          <w:rFonts w:asciiTheme="minorHAnsi" w:eastAsia="Times New Roman" w:hAnsiTheme="minorHAnsi" w:cstheme="minorHAnsi"/>
          <w:b/>
          <w:bCs/>
          <w:i/>
          <w:iCs/>
          <w:color w:val="7F7F7F"/>
          <w:sz w:val="28"/>
          <w:szCs w:val="28"/>
        </w:rPr>
      </w:pPr>
      <w:r w:rsidRPr="00D45EF0">
        <w:rPr>
          <w:rFonts w:asciiTheme="minorHAnsi" w:eastAsia="Times New Roman" w:hAnsiTheme="minorHAnsi" w:cstheme="minorHAnsi"/>
          <w:b/>
          <w:bCs/>
          <w:i/>
          <w:iCs/>
          <w:color w:val="0070C0"/>
          <w:sz w:val="28"/>
          <w:szCs w:val="28"/>
        </w:rPr>
        <w:t>Add me to GROUP:</w:t>
      </w:r>
      <w:r w:rsidRPr="00D45EF0">
        <w:rPr>
          <w:rFonts w:asciiTheme="minorHAnsi" w:eastAsia="Times New Roman" w:hAnsiTheme="minorHAnsi" w:cstheme="minorHAnsi"/>
          <w:i/>
          <w:iCs/>
          <w:color w:val="0070C0"/>
          <w:sz w:val="28"/>
          <w:szCs w:val="28"/>
        </w:rPr>
        <w:t xml:space="preserve"> </w:t>
      </w:r>
      <w:r w:rsidRPr="00D45EF0">
        <w:rPr>
          <w:rFonts w:asciiTheme="minorHAnsi" w:eastAsia="Times New Roman" w:hAnsiTheme="minorHAnsi" w:cstheme="minorHAnsi"/>
          <w:i/>
          <w:iCs/>
          <w:color w:val="7F7F7F"/>
          <w:sz w:val="28"/>
          <w:szCs w:val="28"/>
        </w:rPr>
        <w:t xml:space="preserve">(please select just </w:t>
      </w:r>
      <w:r w:rsidRPr="00D45EF0">
        <w:rPr>
          <w:rFonts w:asciiTheme="minorHAnsi" w:eastAsia="Times New Roman" w:hAnsiTheme="minorHAnsi" w:cstheme="minorHAnsi"/>
          <w:b/>
          <w:bCs/>
          <w:i/>
          <w:iCs/>
          <w:color w:val="0070C0"/>
          <w:sz w:val="28"/>
          <w:szCs w:val="28"/>
        </w:rPr>
        <w:t>1</w:t>
      </w:r>
      <w:r w:rsidRPr="00D45EF0">
        <w:rPr>
          <w:rFonts w:asciiTheme="minorHAnsi" w:eastAsia="Times New Roman" w:hAnsiTheme="minorHAnsi" w:cstheme="minorHAnsi"/>
          <w:i/>
          <w:iCs/>
          <w:sz w:val="28"/>
          <w:szCs w:val="28"/>
        </w:rPr>
        <w:t xml:space="preserve"> </w:t>
      </w:r>
      <w:r w:rsidRPr="00D45EF0">
        <w:rPr>
          <w:rFonts w:asciiTheme="minorHAnsi" w:eastAsia="Times New Roman" w:hAnsiTheme="minorHAnsi" w:cstheme="minorHAnsi"/>
          <w:i/>
          <w:iCs/>
          <w:color w:val="7F7F7F"/>
          <w:sz w:val="28"/>
          <w:szCs w:val="28"/>
        </w:rPr>
        <w:t>from the below list)</w:t>
      </w:r>
      <w:r w:rsidRPr="00D45EF0">
        <w:rPr>
          <w:rFonts w:asciiTheme="minorHAnsi" w:eastAsia="Times New Roman" w:hAnsiTheme="minorHAnsi" w:cstheme="minorHAnsi"/>
          <w:color w:val="7F7F7F"/>
          <w:sz w:val="28"/>
          <w:szCs w:val="28"/>
        </w:rPr>
        <w:t xml:space="preserve"> </w:t>
      </w:r>
    </w:p>
    <w:p w14:paraId="07EBBF11"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Client</w:t>
      </w:r>
    </w:p>
    <w:p w14:paraId="7A0D93D0"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Volunteer</w:t>
      </w:r>
    </w:p>
    <w:p w14:paraId="75EC8BF2"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BHS Student</w:t>
      </w:r>
    </w:p>
    <w:p w14:paraId="0EC1A6A6"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Staff</w:t>
      </w:r>
    </w:p>
    <w:p w14:paraId="3622D8CA"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Trustee</w:t>
      </w:r>
    </w:p>
    <w:p w14:paraId="71E396D8"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School</w:t>
      </w:r>
    </w:p>
    <w:p w14:paraId="431ED807"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Business</w:t>
      </w:r>
    </w:p>
    <w:p w14:paraId="11524C41"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Donor &amp; general supporter</w:t>
      </w:r>
    </w:p>
    <w:p w14:paraId="1D440693"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Competitor (Dressage, Show Jumping etc)</w:t>
      </w:r>
    </w:p>
    <w:p w14:paraId="55BCE847"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Community Group</w:t>
      </w:r>
    </w:p>
    <w:p w14:paraId="4B27D272" w14:textId="77777777" w:rsidR="00D45EF0" w:rsidRPr="00D45EF0" w:rsidRDefault="00D45EF0" w:rsidP="00D45EF0">
      <w:pPr>
        <w:spacing w:after="0" w:line="240" w:lineRule="auto"/>
        <w:rPr>
          <w:rFonts w:asciiTheme="minorHAnsi" w:eastAsiaTheme="minorHAnsi" w:hAnsiTheme="minorHAnsi" w:cstheme="minorHAnsi"/>
          <w:i/>
          <w:iCs/>
          <w:color w:val="auto"/>
          <w:sz w:val="28"/>
          <w:szCs w:val="28"/>
        </w:rPr>
      </w:pPr>
    </w:p>
    <w:p w14:paraId="51C13368" w14:textId="77777777" w:rsidR="00D45EF0" w:rsidRPr="00D45EF0" w:rsidRDefault="00D45EF0" w:rsidP="00D45EF0">
      <w:pPr>
        <w:spacing w:after="0" w:line="240" w:lineRule="auto"/>
        <w:rPr>
          <w:rFonts w:asciiTheme="minorHAnsi" w:hAnsiTheme="minorHAnsi" w:cstheme="minorHAnsi"/>
          <w:i/>
          <w:iCs/>
          <w:sz w:val="28"/>
          <w:szCs w:val="28"/>
        </w:rPr>
      </w:pPr>
      <w:r w:rsidRPr="00D45EF0">
        <w:rPr>
          <w:rFonts w:asciiTheme="minorHAnsi" w:hAnsiTheme="minorHAnsi" w:cstheme="minorHAnsi"/>
          <w:i/>
          <w:iCs/>
          <w:sz w:val="28"/>
          <w:szCs w:val="28"/>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7BDE0E5F" w14:textId="77777777" w:rsidR="00D45EF0" w:rsidRPr="00D45EF0" w:rsidRDefault="00D45EF0" w:rsidP="00D45EF0">
      <w:pPr>
        <w:spacing w:after="0" w:line="240" w:lineRule="auto"/>
        <w:rPr>
          <w:rFonts w:asciiTheme="minorHAnsi" w:hAnsiTheme="minorHAnsi" w:cstheme="minorHAnsi"/>
          <w:b/>
          <w:bCs/>
          <w:sz w:val="28"/>
          <w:szCs w:val="28"/>
        </w:rPr>
      </w:pPr>
    </w:p>
    <w:p w14:paraId="10DA3A71" w14:textId="77777777" w:rsidR="00D45EF0" w:rsidRPr="00D45EF0" w:rsidRDefault="00D45EF0" w:rsidP="00D45EF0">
      <w:pPr>
        <w:spacing w:after="0" w:line="240" w:lineRule="auto"/>
        <w:rPr>
          <w:rFonts w:asciiTheme="minorHAnsi" w:hAnsiTheme="minorHAnsi" w:cstheme="minorHAnsi"/>
          <w:color w:val="FF0000"/>
          <w:sz w:val="28"/>
          <w:szCs w:val="28"/>
        </w:rPr>
      </w:pPr>
      <w:r w:rsidRPr="00D45EF0">
        <w:rPr>
          <w:rFonts w:asciiTheme="minorHAnsi" w:hAnsiTheme="minorHAnsi" w:cstheme="minorHAnsi"/>
          <w:b/>
          <w:bCs/>
          <w:sz w:val="28"/>
          <w:szCs w:val="28"/>
        </w:rPr>
        <w:t>How we store your details:</w:t>
      </w:r>
    </w:p>
    <w:p w14:paraId="1F00B222" w14:textId="77777777" w:rsidR="00D45EF0" w:rsidRPr="00D45EF0" w:rsidRDefault="00D45EF0" w:rsidP="00D45EF0">
      <w:pPr>
        <w:pStyle w:val="ListParagraph"/>
        <w:numPr>
          <w:ilvl w:val="0"/>
          <w:numId w:val="4"/>
        </w:numPr>
        <w:spacing w:after="0" w:line="240" w:lineRule="auto"/>
        <w:rPr>
          <w:rFonts w:asciiTheme="minorHAnsi" w:hAnsiTheme="minorHAnsi" w:cstheme="minorHAnsi"/>
          <w:color w:val="FF0000"/>
          <w:sz w:val="28"/>
          <w:szCs w:val="28"/>
        </w:rPr>
      </w:pPr>
      <w:r w:rsidRPr="00D45EF0">
        <w:rPr>
          <w:rFonts w:asciiTheme="minorHAnsi" w:hAnsiTheme="minorHAnsi" w:cstheme="minorHAnsi"/>
          <w:color w:val="FF0000"/>
          <w:sz w:val="28"/>
          <w:szCs w:val="28"/>
        </w:rPr>
        <w:t>We will never pass your details on to anyone else.</w:t>
      </w:r>
    </w:p>
    <w:p w14:paraId="78BE74DA" w14:textId="77777777" w:rsidR="00D45EF0" w:rsidRPr="00D45EF0" w:rsidRDefault="00D45EF0" w:rsidP="00D45EF0">
      <w:pPr>
        <w:pStyle w:val="ListParagraph"/>
        <w:numPr>
          <w:ilvl w:val="0"/>
          <w:numId w:val="5"/>
        </w:numPr>
        <w:spacing w:after="0" w:line="240" w:lineRule="auto"/>
        <w:rPr>
          <w:rFonts w:asciiTheme="minorHAnsi" w:hAnsiTheme="minorHAnsi" w:cstheme="minorHAnsi"/>
          <w:color w:val="auto"/>
          <w:sz w:val="28"/>
          <w:szCs w:val="28"/>
          <w:lang w:eastAsia="en-US"/>
        </w:rPr>
      </w:pPr>
      <w:r w:rsidRPr="00D45EF0">
        <w:rPr>
          <w:rFonts w:asciiTheme="minorHAnsi" w:hAnsiTheme="minorHAnsi" w:cstheme="minorHAnsi"/>
          <w:sz w:val="28"/>
          <w:szCs w:val="28"/>
        </w:rPr>
        <w:t xml:space="preserve">We may store your details on a ‘third party server’ for example Microsoft 365, Capsule contacts database or Mailchimp, but wherever they are stored we are committed to protecting your privacy as legally required </w:t>
      </w:r>
      <w:r w:rsidRPr="00D45EF0">
        <w:rPr>
          <w:rFonts w:asciiTheme="minorHAnsi" w:hAnsiTheme="minorHAnsi" w:cstheme="minorHAnsi"/>
          <w:sz w:val="28"/>
          <w:szCs w:val="28"/>
        </w:rPr>
        <w:t>and take appropriate security measures to safeguard your data.</w:t>
      </w:r>
    </w:p>
    <w:p w14:paraId="3D95B95F" w14:textId="77777777" w:rsidR="00D45EF0" w:rsidRPr="00D45EF0" w:rsidRDefault="00D45EF0" w:rsidP="00D45EF0">
      <w:pPr>
        <w:spacing w:after="0" w:line="240" w:lineRule="auto"/>
        <w:rPr>
          <w:rFonts w:asciiTheme="minorHAnsi" w:hAnsiTheme="minorHAnsi" w:cstheme="minorHAnsi"/>
          <w:b/>
          <w:bCs/>
          <w:sz w:val="28"/>
          <w:szCs w:val="28"/>
        </w:rPr>
      </w:pPr>
    </w:p>
    <w:p w14:paraId="33F533D3" w14:textId="77777777" w:rsidR="00D45EF0" w:rsidRPr="00D45EF0" w:rsidRDefault="00D45EF0" w:rsidP="00D45EF0">
      <w:pPr>
        <w:spacing w:after="0" w:line="240" w:lineRule="auto"/>
        <w:rPr>
          <w:rFonts w:asciiTheme="minorHAnsi" w:hAnsiTheme="minorHAnsi" w:cstheme="minorHAnsi"/>
          <w:b/>
          <w:bCs/>
          <w:sz w:val="28"/>
          <w:szCs w:val="28"/>
        </w:rPr>
      </w:pPr>
      <w:r w:rsidRPr="00D45EF0">
        <w:rPr>
          <w:rFonts w:asciiTheme="minorHAnsi" w:hAnsiTheme="minorHAnsi" w:cstheme="minorHAnsi"/>
          <w:b/>
          <w:bCs/>
          <w:sz w:val="28"/>
          <w:szCs w:val="28"/>
        </w:rPr>
        <w:t>Remember:</w:t>
      </w:r>
    </w:p>
    <w:p w14:paraId="60D1F5F9" w14:textId="77777777" w:rsidR="00D45EF0" w:rsidRPr="00D45EF0" w:rsidRDefault="00D45EF0" w:rsidP="00D45EF0">
      <w:pPr>
        <w:pStyle w:val="ListParagraph"/>
        <w:numPr>
          <w:ilvl w:val="0"/>
          <w:numId w:val="6"/>
        </w:numPr>
        <w:spacing w:after="0" w:line="240" w:lineRule="auto"/>
        <w:rPr>
          <w:rFonts w:asciiTheme="minorHAnsi" w:hAnsiTheme="minorHAnsi" w:cstheme="minorHAnsi"/>
          <w:color w:val="FF0000"/>
          <w:sz w:val="28"/>
          <w:szCs w:val="28"/>
        </w:rPr>
      </w:pPr>
      <w:r w:rsidRPr="00D45EF0">
        <w:rPr>
          <w:rFonts w:asciiTheme="minorHAnsi" w:hAnsiTheme="minorHAnsi" w:cstheme="minorHAnsi"/>
          <w:color w:val="FF0000"/>
          <w:sz w:val="28"/>
          <w:szCs w:val="28"/>
        </w:rPr>
        <w:t>We will not bombard you with e-mails – we only send a few messages a year.</w:t>
      </w:r>
    </w:p>
    <w:p w14:paraId="71D646DE" w14:textId="77777777" w:rsidR="00D45EF0" w:rsidRDefault="00D45EF0" w:rsidP="00D45EF0">
      <w:pPr>
        <w:pStyle w:val="ListParagraph"/>
        <w:numPr>
          <w:ilvl w:val="0"/>
          <w:numId w:val="6"/>
        </w:numPr>
        <w:spacing w:after="0" w:line="240" w:lineRule="auto"/>
        <w:rPr>
          <w:rStyle w:val="Hyperlink"/>
          <w:color w:val="auto"/>
          <w:u w:val="none"/>
        </w:rPr>
      </w:pPr>
      <w:r>
        <w:rPr>
          <w:sz w:val="24"/>
          <w:szCs w:val="24"/>
        </w:rPr>
        <w:t xml:space="preserve">You can come off the list at any point by either clicking the unsubscribe link included in all our regular emails (sent via Mailchimp), or by contacting: </w:t>
      </w:r>
      <w:hyperlink r:id="rId6" w:history="1">
        <w:r>
          <w:rPr>
            <w:rStyle w:val="Hyperlink"/>
            <w:color w:val="0000FF"/>
            <w:sz w:val="24"/>
            <w:szCs w:val="24"/>
          </w:rPr>
          <w:t>helen@conquestcentre.org.uk</w:t>
        </w:r>
      </w:hyperlink>
      <w:r>
        <w:rPr>
          <w:sz w:val="24"/>
          <w:szCs w:val="24"/>
        </w:rPr>
        <w:t xml:space="preserve"> or calling 01823 433614</w:t>
      </w:r>
    </w:p>
    <w:p w14:paraId="4469A4B0" w14:textId="77777777" w:rsidR="00D45EF0" w:rsidRDefault="00D45EF0" w:rsidP="00D45EF0">
      <w:pPr>
        <w:rPr>
          <w:lang w:eastAsia="en-US"/>
        </w:rPr>
      </w:pPr>
    </w:p>
    <w:p w14:paraId="7E2219B6" w14:textId="77777777" w:rsidR="00B46EE3" w:rsidRPr="00B46EE3" w:rsidRDefault="00B46EE3" w:rsidP="00B46EE3">
      <w:pPr>
        <w:rPr>
          <w:sz w:val="28"/>
          <w:szCs w:val="28"/>
        </w:rPr>
      </w:pPr>
    </w:p>
    <w:p w14:paraId="7D41676A" w14:textId="77777777" w:rsidR="00B46EE3" w:rsidRPr="00B46EE3" w:rsidRDefault="00B46EE3" w:rsidP="00B46EE3">
      <w:pPr>
        <w:rPr>
          <w:rFonts w:asciiTheme="minorHAnsi" w:hAnsiTheme="minorHAnsi" w:cstheme="minorHAnsi"/>
          <w:b/>
          <w:sz w:val="28"/>
          <w:szCs w:val="28"/>
        </w:rPr>
      </w:pPr>
    </w:p>
    <w:p w14:paraId="51294E9C" w14:textId="77777777" w:rsidR="00FF030C" w:rsidRPr="00B46EE3" w:rsidRDefault="00FF030C" w:rsidP="006D1037">
      <w:pPr>
        <w:pStyle w:val="Heading4"/>
        <w:spacing w:after="3"/>
        <w:ind w:left="2160" w:right="7" w:firstLine="720"/>
        <w:rPr>
          <w:rFonts w:asciiTheme="minorHAnsi" w:hAnsiTheme="minorHAnsi" w:cstheme="minorHAnsi"/>
        </w:rPr>
      </w:pPr>
    </w:p>
    <w:sectPr w:rsidR="00FF030C" w:rsidRPr="00B46EE3">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altName w:val="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15032E9"/>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65BA6"/>
    <w:rsid w:val="001112CC"/>
    <w:rsid w:val="001407C9"/>
    <w:rsid w:val="001815C5"/>
    <w:rsid w:val="001B36DF"/>
    <w:rsid w:val="002B342E"/>
    <w:rsid w:val="00323A14"/>
    <w:rsid w:val="003515AD"/>
    <w:rsid w:val="0035515F"/>
    <w:rsid w:val="004D7E09"/>
    <w:rsid w:val="00510CC8"/>
    <w:rsid w:val="00566D14"/>
    <w:rsid w:val="00606D27"/>
    <w:rsid w:val="00616480"/>
    <w:rsid w:val="0069682A"/>
    <w:rsid w:val="006C2EFE"/>
    <w:rsid w:val="006D1037"/>
    <w:rsid w:val="007A0C75"/>
    <w:rsid w:val="007F6D3F"/>
    <w:rsid w:val="00853DCE"/>
    <w:rsid w:val="0087547F"/>
    <w:rsid w:val="008D1E6D"/>
    <w:rsid w:val="00930682"/>
    <w:rsid w:val="00993A68"/>
    <w:rsid w:val="009C189A"/>
    <w:rsid w:val="009F7086"/>
    <w:rsid w:val="00A47E72"/>
    <w:rsid w:val="00A624B3"/>
    <w:rsid w:val="00A67360"/>
    <w:rsid w:val="00B46EE3"/>
    <w:rsid w:val="00B644D0"/>
    <w:rsid w:val="00B67FDF"/>
    <w:rsid w:val="00B941BB"/>
    <w:rsid w:val="00D13A97"/>
    <w:rsid w:val="00D45EF0"/>
    <w:rsid w:val="00DA693B"/>
    <w:rsid w:val="00DB1C5F"/>
    <w:rsid w:val="00DE01F7"/>
    <w:rsid w:val="00EE506C"/>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8687"/>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D45E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conquestcentr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2017-07-12T10:58:00Z</cp:lastPrinted>
  <dcterms:created xsi:type="dcterms:W3CDTF">2019-07-17T10:18:00Z</dcterms:created>
  <dcterms:modified xsi:type="dcterms:W3CDTF">2019-07-17T10:18:00Z</dcterms:modified>
</cp:coreProperties>
</file>